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993" w:tblpY="1"/>
        <w:tblOverlap w:val="never"/>
        <w:tblW w:w="10548" w:type="dxa"/>
        <w:tblLayout w:type="fixed"/>
        <w:tblLook w:val="01E0" w:firstRow="1" w:lastRow="1" w:firstColumn="1" w:lastColumn="1" w:noHBand="0" w:noVBand="0"/>
      </w:tblPr>
      <w:tblGrid>
        <w:gridCol w:w="5328"/>
        <w:gridCol w:w="5220"/>
      </w:tblGrid>
      <w:tr w:rsidR="00930D96" w:rsidRPr="006C3D87" w:rsidTr="00930D96">
        <w:trPr>
          <w:trHeight w:val="2509"/>
        </w:trPr>
        <w:tc>
          <w:tcPr>
            <w:tcW w:w="10548" w:type="dxa"/>
            <w:gridSpan w:val="2"/>
            <w:tcBorders>
              <w:top w:val="single" w:sz="36" w:space="0" w:color="auto"/>
              <w:bottom w:val="single" w:sz="18" w:space="0" w:color="auto"/>
            </w:tcBorders>
            <w:shd w:val="clear" w:color="auto" w:fill="auto"/>
          </w:tcPr>
          <w:p w:rsidR="00930D96" w:rsidRPr="006C3D87" w:rsidRDefault="00930D96" w:rsidP="00930D96">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t xml:space="preserve">  </w:t>
            </w:r>
            <w:r w:rsidRPr="006C3D87">
              <w:rPr>
                <w:rFonts w:ascii="Encyclopaedia" w:eastAsia="Times New Roman" w:hAnsi="Encyclopaedia" w:cs="Arial"/>
                <w:b/>
                <w:color w:val="000000"/>
                <w:spacing w:val="-20"/>
                <w:sz w:val="56"/>
                <w:szCs w:val="56"/>
                <w:lang w:eastAsia="ru-RU"/>
              </w:rPr>
              <w:t>Большереченский</w:t>
            </w:r>
          </w:p>
          <w:p w:rsidR="00930D96" w:rsidRPr="006C3D87" w:rsidRDefault="00930D96" w:rsidP="00930D96">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930D96" w:rsidRPr="006C3D87" w:rsidRDefault="00930D96" w:rsidP="00930D96">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930D96" w:rsidRPr="006C3D87" w:rsidTr="00930D96">
        <w:trPr>
          <w:trHeight w:val="406"/>
        </w:trPr>
        <w:tc>
          <w:tcPr>
            <w:tcW w:w="5328" w:type="dxa"/>
            <w:tcBorders>
              <w:top w:val="single" w:sz="18" w:space="0" w:color="auto"/>
              <w:bottom w:val="single" w:sz="18" w:space="0" w:color="auto"/>
            </w:tcBorders>
            <w:shd w:val="clear" w:color="auto" w:fill="auto"/>
          </w:tcPr>
          <w:p w:rsidR="00930D96" w:rsidRPr="006C3D87" w:rsidRDefault="00930D96" w:rsidP="00930D96">
            <w:pPr>
              <w:spacing w:before="40"/>
              <w:rPr>
                <w:rFonts w:ascii="Times New Roman" w:eastAsia="Times New Roman" w:hAnsi="Times New Roman" w:cs="Times New Roman"/>
                <w:b/>
                <w:color w:val="000000"/>
                <w:sz w:val="28"/>
                <w:szCs w:val="28"/>
                <w:lang w:eastAsia="ru-RU"/>
              </w:rPr>
            </w:pPr>
            <w:r w:rsidRPr="006C3D87">
              <w:rPr>
                <w:rFonts w:ascii="Times New Roman" w:eastAsia="Times New Roman" w:hAnsi="Times New Roman" w:cs="Times New Roman"/>
                <w:b/>
                <w:color w:val="000000"/>
                <w:sz w:val="28"/>
                <w:szCs w:val="28"/>
                <w:lang w:eastAsia="ru-RU"/>
              </w:rPr>
              <w:t>Большереченское городское поселение</w:t>
            </w:r>
          </w:p>
        </w:tc>
        <w:tc>
          <w:tcPr>
            <w:tcW w:w="5220" w:type="dxa"/>
            <w:tcBorders>
              <w:top w:val="single" w:sz="18" w:space="0" w:color="auto"/>
              <w:bottom w:val="single" w:sz="18" w:space="0" w:color="auto"/>
            </w:tcBorders>
            <w:shd w:val="clear" w:color="auto" w:fill="auto"/>
          </w:tcPr>
          <w:p w:rsidR="00930D96" w:rsidRPr="006C3D87" w:rsidRDefault="008437FC" w:rsidP="00930D96">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среда</w:t>
            </w:r>
            <w:r w:rsidR="00930D96" w:rsidRPr="006C3D87">
              <w:rPr>
                <w:rFonts w:ascii="Times New Roman" w:eastAsia="Times New Roman" w:hAnsi="Times New Roman" w:cs="Times New Roman"/>
                <w:b/>
                <w:color w:val="000000"/>
                <w:lang w:eastAsia="ru-RU"/>
              </w:rPr>
              <w:t xml:space="preserve">, </w:t>
            </w:r>
            <w:r>
              <w:rPr>
                <w:rFonts w:ascii="Times New Roman" w:eastAsia="Times New Roman" w:hAnsi="Times New Roman" w:cs="Times New Roman"/>
                <w:b/>
                <w:color w:val="000000"/>
                <w:lang w:eastAsia="ru-RU"/>
              </w:rPr>
              <w:t>20</w:t>
            </w:r>
            <w:r w:rsidR="00D8215B">
              <w:rPr>
                <w:rFonts w:ascii="Times New Roman" w:eastAsia="Times New Roman" w:hAnsi="Times New Roman" w:cs="Times New Roman"/>
                <w:b/>
                <w:color w:val="000000"/>
                <w:lang w:eastAsia="ru-RU"/>
              </w:rPr>
              <w:t xml:space="preserve"> </w:t>
            </w:r>
            <w:r>
              <w:rPr>
                <w:rFonts w:ascii="Times New Roman" w:eastAsia="Times New Roman" w:hAnsi="Times New Roman" w:cs="Times New Roman"/>
                <w:b/>
                <w:color w:val="000000"/>
                <w:lang w:eastAsia="ru-RU"/>
              </w:rPr>
              <w:t>ма</w:t>
            </w:r>
            <w:r w:rsidR="00D8215B">
              <w:rPr>
                <w:rFonts w:ascii="Times New Roman" w:eastAsia="Times New Roman" w:hAnsi="Times New Roman" w:cs="Times New Roman"/>
                <w:b/>
                <w:color w:val="000000"/>
                <w:lang w:eastAsia="ru-RU"/>
              </w:rPr>
              <w:t>я</w:t>
            </w:r>
            <w:r w:rsidR="00930D96">
              <w:rPr>
                <w:rFonts w:ascii="Times New Roman" w:eastAsia="Times New Roman" w:hAnsi="Times New Roman" w:cs="Times New Roman"/>
                <w:b/>
                <w:color w:val="000000"/>
                <w:lang w:eastAsia="ru-RU"/>
              </w:rPr>
              <w:t xml:space="preserve"> 2020</w:t>
            </w:r>
            <w:r w:rsidR="00930D96" w:rsidRPr="006C3D87">
              <w:rPr>
                <w:rFonts w:ascii="Times New Roman" w:eastAsia="Times New Roman" w:hAnsi="Times New Roman" w:cs="Times New Roman"/>
                <w:b/>
                <w:color w:val="000000"/>
                <w:lang w:eastAsia="ru-RU"/>
              </w:rPr>
              <w:t xml:space="preserve"> года </w:t>
            </w:r>
          </w:p>
          <w:p w:rsidR="00930D96" w:rsidRPr="006C3D87" w:rsidRDefault="00930D96" w:rsidP="008437FC">
            <w:pPr>
              <w:spacing w:before="40"/>
              <w:jc w:val="center"/>
              <w:rPr>
                <w:rFonts w:ascii="Times New Roman" w:eastAsia="Times New Roman" w:hAnsi="Times New Roman" w:cs="Times New Roman"/>
                <w:color w:val="000000"/>
                <w:sz w:val="20"/>
                <w:szCs w:val="20"/>
                <w:lang w:eastAsia="ru-RU"/>
              </w:rPr>
            </w:pPr>
            <w:r w:rsidRPr="006C3D87">
              <w:rPr>
                <w:rFonts w:ascii="Times New Roman" w:eastAsia="Times New Roman" w:hAnsi="Times New Roman" w:cs="Times New Roman"/>
                <w:b/>
                <w:color w:val="000000"/>
                <w:lang w:eastAsia="ru-RU"/>
              </w:rPr>
              <w:t xml:space="preserve">       </w:t>
            </w:r>
            <w:r w:rsidRPr="006C3D87">
              <w:rPr>
                <w:rFonts w:ascii="Times New Roman" w:eastAsia="Times New Roman" w:hAnsi="Times New Roman" w:cs="Times New Roman"/>
                <w:b/>
                <w:color w:val="000000"/>
                <w:sz w:val="20"/>
                <w:szCs w:val="20"/>
                <w:lang w:eastAsia="ru-RU"/>
              </w:rPr>
              <w:t xml:space="preserve">№ </w:t>
            </w:r>
            <w:r w:rsidR="0004480A">
              <w:rPr>
                <w:rFonts w:ascii="Times New Roman" w:eastAsia="Times New Roman" w:hAnsi="Times New Roman" w:cs="Times New Roman"/>
                <w:b/>
                <w:color w:val="000000"/>
                <w:sz w:val="20"/>
                <w:szCs w:val="20"/>
                <w:lang w:eastAsia="ru-RU"/>
              </w:rPr>
              <w:t>2</w:t>
            </w:r>
            <w:r w:rsidR="008437FC">
              <w:rPr>
                <w:rFonts w:ascii="Times New Roman" w:eastAsia="Times New Roman" w:hAnsi="Times New Roman" w:cs="Times New Roman"/>
                <w:b/>
                <w:color w:val="000000"/>
                <w:sz w:val="20"/>
                <w:szCs w:val="20"/>
                <w:lang w:eastAsia="ru-RU"/>
              </w:rPr>
              <w:t>2</w:t>
            </w:r>
            <w:r w:rsidR="0004480A">
              <w:rPr>
                <w:rFonts w:ascii="Times New Roman" w:eastAsia="Times New Roman" w:hAnsi="Times New Roman" w:cs="Times New Roman"/>
                <w:b/>
                <w:color w:val="000000"/>
                <w:sz w:val="20"/>
                <w:szCs w:val="20"/>
                <w:lang w:eastAsia="ru-RU"/>
              </w:rPr>
              <w:t xml:space="preserve"> (42</w:t>
            </w:r>
            <w:r w:rsidR="008437FC">
              <w:rPr>
                <w:rFonts w:ascii="Times New Roman" w:eastAsia="Times New Roman" w:hAnsi="Times New Roman" w:cs="Times New Roman"/>
                <w:b/>
                <w:color w:val="000000"/>
                <w:sz w:val="20"/>
                <w:szCs w:val="20"/>
                <w:lang w:eastAsia="ru-RU"/>
              </w:rPr>
              <w:t>1</w:t>
            </w:r>
            <w:r w:rsidRPr="006C3D87">
              <w:rPr>
                <w:rFonts w:ascii="Times New Roman" w:eastAsia="Times New Roman" w:hAnsi="Times New Roman" w:cs="Times New Roman"/>
                <w:b/>
                <w:color w:val="000000"/>
                <w:sz w:val="20"/>
                <w:szCs w:val="20"/>
                <w:lang w:eastAsia="ru-RU"/>
              </w:rPr>
              <w:t>)</w:t>
            </w:r>
          </w:p>
        </w:tc>
      </w:tr>
      <w:tr w:rsidR="00930D96" w:rsidRPr="006C3D87" w:rsidTr="00D8215B">
        <w:trPr>
          <w:trHeight w:val="5151"/>
        </w:trPr>
        <w:tc>
          <w:tcPr>
            <w:tcW w:w="5328" w:type="dxa"/>
            <w:tcBorders>
              <w:top w:val="single" w:sz="18" w:space="0" w:color="auto"/>
              <w:bottom w:val="single" w:sz="4" w:space="0" w:color="auto"/>
              <w:right w:val="single" w:sz="8" w:space="0" w:color="auto"/>
            </w:tcBorders>
            <w:shd w:val="clear" w:color="auto" w:fill="auto"/>
          </w:tcPr>
          <w:p w:rsidR="008437FC" w:rsidRPr="008437FC" w:rsidRDefault="008437FC" w:rsidP="008437FC">
            <w:pPr>
              <w:jc w:val="center"/>
              <w:rPr>
                <w:rFonts w:ascii="Times New Roman" w:eastAsia="Times New Roman" w:hAnsi="Times New Roman" w:cs="Times New Roman"/>
                <w:b/>
                <w:sz w:val="18"/>
                <w:szCs w:val="18"/>
                <w:lang w:eastAsia="ru-RU"/>
              </w:rPr>
            </w:pPr>
            <w:bookmarkStart w:id="0" w:name="Par474"/>
            <w:bookmarkStart w:id="1" w:name="Par477"/>
            <w:bookmarkStart w:id="2" w:name="Par20"/>
            <w:bookmarkStart w:id="3" w:name="Par15"/>
            <w:bookmarkStart w:id="4" w:name="Par17"/>
            <w:bookmarkEnd w:id="0"/>
            <w:bookmarkEnd w:id="1"/>
            <w:bookmarkEnd w:id="2"/>
            <w:bookmarkEnd w:id="3"/>
            <w:bookmarkEnd w:id="4"/>
            <w:r w:rsidRPr="008437FC">
              <w:rPr>
                <w:rFonts w:ascii="Times New Roman" w:eastAsia="Times New Roman" w:hAnsi="Times New Roman" w:cs="Times New Roman"/>
                <w:b/>
                <w:sz w:val="18"/>
                <w:szCs w:val="18"/>
                <w:lang w:eastAsia="ru-RU"/>
              </w:rPr>
              <w:t>Совет</w:t>
            </w:r>
          </w:p>
          <w:p w:rsidR="008437FC" w:rsidRPr="008437FC" w:rsidRDefault="008437FC" w:rsidP="008437FC">
            <w:pPr>
              <w:jc w:val="center"/>
              <w:rPr>
                <w:rFonts w:ascii="Times New Roman" w:eastAsia="Times New Roman" w:hAnsi="Times New Roman" w:cs="Times New Roman"/>
                <w:b/>
                <w:sz w:val="18"/>
                <w:szCs w:val="18"/>
                <w:lang w:eastAsia="ru-RU"/>
              </w:rPr>
            </w:pPr>
            <w:r w:rsidRPr="008437FC">
              <w:rPr>
                <w:rFonts w:ascii="Times New Roman" w:eastAsia="Times New Roman" w:hAnsi="Times New Roman" w:cs="Times New Roman"/>
                <w:b/>
                <w:sz w:val="18"/>
                <w:szCs w:val="18"/>
                <w:lang w:eastAsia="ru-RU"/>
              </w:rPr>
              <w:t xml:space="preserve"> Большереченского городского поселения</w:t>
            </w:r>
          </w:p>
          <w:p w:rsidR="008437FC" w:rsidRPr="008437FC" w:rsidRDefault="008437FC" w:rsidP="008437FC">
            <w:pPr>
              <w:jc w:val="center"/>
              <w:rPr>
                <w:rFonts w:ascii="Times New Roman" w:eastAsia="Times New Roman" w:hAnsi="Times New Roman" w:cs="Times New Roman"/>
                <w:b/>
                <w:sz w:val="18"/>
                <w:szCs w:val="18"/>
                <w:lang w:eastAsia="ru-RU"/>
              </w:rPr>
            </w:pPr>
            <w:r w:rsidRPr="008437FC">
              <w:rPr>
                <w:rFonts w:ascii="Times New Roman" w:eastAsia="Times New Roman" w:hAnsi="Times New Roman" w:cs="Times New Roman"/>
                <w:b/>
                <w:sz w:val="18"/>
                <w:szCs w:val="18"/>
                <w:lang w:eastAsia="ru-RU"/>
              </w:rPr>
              <w:t>Большереченского муниципального района</w:t>
            </w:r>
          </w:p>
          <w:p w:rsidR="008437FC" w:rsidRPr="008437FC" w:rsidRDefault="008437FC" w:rsidP="008437FC">
            <w:pPr>
              <w:jc w:val="center"/>
              <w:rPr>
                <w:rFonts w:ascii="Times New Roman" w:eastAsia="Times New Roman" w:hAnsi="Times New Roman" w:cs="Times New Roman"/>
                <w:b/>
                <w:sz w:val="18"/>
                <w:szCs w:val="18"/>
                <w:lang w:eastAsia="ru-RU"/>
              </w:rPr>
            </w:pPr>
            <w:r w:rsidRPr="008437FC">
              <w:rPr>
                <w:rFonts w:ascii="Times New Roman" w:eastAsia="Times New Roman" w:hAnsi="Times New Roman" w:cs="Times New Roman"/>
                <w:b/>
                <w:sz w:val="18"/>
                <w:szCs w:val="18"/>
                <w:lang w:eastAsia="ru-RU"/>
              </w:rPr>
              <w:t>Омской области</w:t>
            </w:r>
          </w:p>
          <w:p w:rsidR="008437FC" w:rsidRPr="008437FC" w:rsidRDefault="008437FC" w:rsidP="008437FC">
            <w:pPr>
              <w:jc w:val="center"/>
              <w:rPr>
                <w:rFonts w:ascii="Times New Roman" w:eastAsia="Times New Roman" w:hAnsi="Times New Roman" w:cs="Times New Roman"/>
                <w:sz w:val="18"/>
                <w:szCs w:val="18"/>
                <w:lang w:eastAsia="ru-RU"/>
              </w:rPr>
            </w:pPr>
            <w:r w:rsidRPr="008437FC">
              <w:rPr>
                <w:rFonts w:ascii="Times New Roman" w:eastAsia="Times New Roman" w:hAnsi="Times New Roman" w:cs="Times New Roman"/>
                <w:sz w:val="18"/>
                <w:szCs w:val="18"/>
                <w:lang w:eastAsia="ru-RU"/>
              </w:rPr>
              <w:tab/>
              <w:t xml:space="preserve"> </w:t>
            </w:r>
          </w:p>
          <w:p w:rsidR="008437FC" w:rsidRPr="008437FC" w:rsidRDefault="008437FC" w:rsidP="008437FC">
            <w:pPr>
              <w:jc w:val="center"/>
              <w:rPr>
                <w:rFonts w:ascii="Times New Roman" w:eastAsia="Times New Roman" w:hAnsi="Times New Roman" w:cs="Times New Roman"/>
                <w:b/>
                <w:sz w:val="18"/>
                <w:szCs w:val="18"/>
                <w:lang w:eastAsia="ru-RU"/>
              </w:rPr>
            </w:pPr>
            <w:r w:rsidRPr="008437FC">
              <w:rPr>
                <w:rFonts w:ascii="Times New Roman" w:eastAsia="Times New Roman" w:hAnsi="Times New Roman" w:cs="Times New Roman"/>
                <w:b/>
                <w:sz w:val="18"/>
                <w:szCs w:val="18"/>
                <w:lang w:eastAsia="ru-RU"/>
              </w:rPr>
              <w:t>Р Е Ш Е Н И Е</w:t>
            </w:r>
          </w:p>
          <w:p w:rsidR="008437FC" w:rsidRPr="008437FC" w:rsidRDefault="008437FC" w:rsidP="008437FC">
            <w:pPr>
              <w:jc w:val="center"/>
              <w:rPr>
                <w:rFonts w:ascii="Times New Roman" w:eastAsia="Times New Roman" w:hAnsi="Times New Roman" w:cs="Times New Roman"/>
                <w:b/>
                <w:sz w:val="18"/>
                <w:szCs w:val="18"/>
                <w:lang w:eastAsia="ru-RU"/>
              </w:rPr>
            </w:pPr>
          </w:p>
          <w:p w:rsidR="008437FC" w:rsidRPr="008437FC" w:rsidRDefault="008437FC" w:rsidP="008437FC">
            <w:pPr>
              <w:jc w:val="center"/>
              <w:rPr>
                <w:rFonts w:ascii="Times New Roman" w:eastAsia="Times New Roman" w:hAnsi="Times New Roman" w:cs="Times New Roman"/>
                <w:b/>
                <w:sz w:val="18"/>
                <w:szCs w:val="18"/>
                <w:lang w:eastAsia="ru-RU"/>
              </w:rPr>
            </w:pPr>
          </w:p>
          <w:p w:rsidR="008437FC" w:rsidRPr="008437FC" w:rsidRDefault="008437FC" w:rsidP="008437FC">
            <w:pPr>
              <w:rPr>
                <w:rFonts w:ascii="Times New Roman" w:eastAsia="Times New Roman" w:hAnsi="Times New Roman" w:cs="Times New Roman"/>
                <w:sz w:val="18"/>
                <w:szCs w:val="18"/>
                <w:lang w:eastAsia="ru-RU"/>
              </w:rPr>
            </w:pPr>
            <w:r w:rsidRPr="008437FC">
              <w:rPr>
                <w:rFonts w:ascii="Times New Roman" w:eastAsia="Times New Roman" w:hAnsi="Times New Roman" w:cs="Times New Roman"/>
                <w:sz w:val="18"/>
                <w:szCs w:val="18"/>
                <w:lang w:eastAsia="ru-RU"/>
              </w:rPr>
              <w:t xml:space="preserve">от 20 мая 2020 года   № 222 </w:t>
            </w:r>
          </w:p>
          <w:p w:rsidR="008437FC" w:rsidRPr="008437FC" w:rsidRDefault="008437FC" w:rsidP="008437FC">
            <w:pPr>
              <w:rPr>
                <w:rFonts w:ascii="Times New Roman" w:eastAsia="Times New Roman" w:hAnsi="Times New Roman" w:cs="Times New Roman"/>
                <w:sz w:val="18"/>
                <w:szCs w:val="18"/>
                <w:lang w:eastAsia="ru-RU"/>
              </w:rPr>
            </w:pPr>
            <w:r w:rsidRPr="008437FC">
              <w:rPr>
                <w:rFonts w:ascii="Times New Roman" w:eastAsia="Times New Roman" w:hAnsi="Times New Roman" w:cs="Times New Roman"/>
                <w:sz w:val="18"/>
                <w:szCs w:val="18"/>
                <w:lang w:eastAsia="ru-RU"/>
              </w:rPr>
              <w:t>р.п. Большеречье, ул. Красноармейская,3</w:t>
            </w:r>
          </w:p>
          <w:p w:rsidR="008437FC" w:rsidRPr="008437FC" w:rsidRDefault="008437FC" w:rsidP="008437FC">
            <w:pPr>
              <w:rPr>
                <w:rFonts w:ascii="Times New Roman" w:eastAsia="Times New Roman" w:hAnsi="Times New Roman" w:cs="Times New Roman"/>
                <w:sz w:val="18"/>
                <w:szCs w:val="18"/>
                <w:lang w:eastAsia="ru-RU"/>
              </w:rPr>
            </w:pPr>
            <w:r w:rsidRPr="008437FC">
              <w:rPr>
                <w:rFonts w:ascii="Times New Roman" w:eastAsia="Times New Roman" w:hAnsi="Times New Roman" w:cs="Times New Roman"/>
                <w:sz w:val="18"/>
                <w:szCs w:val="18"/>
                <w:lang w:eastAsia="ru-RU"/>
              </w:rPr>
              <w:t xml:space="preserve">тел.2-21-76 </w:t>
            </w:r>
          </w:p>
          <w:p w:rsidR="008437FC" w:rsidRPr="008437FC" w:rsidRDefault="008437FC" w:rsidP="008437FC">
            <w:pPr>
              <w:jc w:val="center"/>
              <w:rPr>
                <w:rFonts w:ascii="Times New Roman" w:eastAsia="Times New Roman" w:hAnsi="Times New Roman" w:cs="Times New Roman"/>
                <w:sz w:val="18"/>
                <w:szCs w:val="18"/>
                <w:lang w:eastAsia="ru-RU"/>
              </w:rPr>
            </w:pPr>
          </w:p>
          <w:p w:rsidR="008437FC" w:rsidRPr="008437FC" w:rsidRDefault="008437FC" w:rsidP="008437FC">
            <w:pPr>
              <w:jc w:val="center"/>
              <w:rPr>
                <w:rFonts w:ascii="Times New Roman" w:eastAsia="Times New Roman" w:hAnsi="Times New Roman" w:cs="Times New Roman"/>
                <w:sz w:val="18"/>
                <w:szCs w:val="18"/>
                <w:lang w:eastAsia="ru-RU"/>
              </w:rPr>
            </w:pPr>
            <w:r w:rsidRPr="008437FC">
              <w:rPr>
                <w:rFonts w:ascii="Times New Roman" w:eastAsia="Times New Roman" w:hAnsi="Times New Roman" w:cs="Times New Roman"/>
                <w:sz w:val="18"/>
                <w:szCs w:val="18"/>
                <w:lang w:eastAsia="ru-RU"/>
              </w:rPr>
              <w:t>О  проведении  ремонтно-восстановительных  работ уличного освещения</w:t>
            </w:r>
          </w:p>
          <w:p w:rsidR="008437FC" w:rsidRPr="008437FC" w:rsidRDefault="008437FC" w:rsidP="008437FC">
            <w:pPr>
              <w:jc w:val="center"/>
              <w:rPr>
                <w:rFonts w:ascii="Times New Roman" w:eastAsia="Times New Roman" w:hAnsi="Times New Roman" w:cs="Times New Roman"/>
                <w:sz w:val="18"/>
                <w:szCs w:val="18"/>
                <w:lang w:eastAsia="ru-RU"/>
              </w:rPr>
            </w:pPr>
            <w:r w:rsidRPr="008437FC">
              <w:rPr>
                <w:rFonts w:ascii="Times New Roman" w:eastAsia="Times New Roman" w:hAnsi="Times New Roman" w:cs="Times New Roman"/>
                <w:sz w:val="18"/>
                <w:szCs w:val="18"/>
                <w:lang w:eastAsia="ru-RU"/>
              </w:rPr>
              <w:t xml:space="preserve">  </w:t>
            </w:r>
          </w:p>
          <w:p w:rsidR="008437FC" w:rsidRPr="008437FC" w:rsidRDefault="008437FC" w:rsidP="008437FC">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8437FC">
              <w:rPr>
                <w:rFonts w:ascii="Times New Roman" w:eastAsia="Times New Roman" w:hAnsi="Times New Roman" w:cs="Times New Roman"/>
                <w:sz w:val="18"/>
                <w:szCs w:val="18"/>
                <w:lang w:eastAsia="ru-RU"/>
              </w:rPr>
              <w:t xml:space="preserve">Руководствуясь </w:t>
            </w:r>
            <w:hyperlink r:id="rId9" w:history="1">
              <w:r w:rsidRPr="008437FC">
                <w:rPr>
                  <w:rStyle w:val="a6"/>
                  <w:rFonts w:ascii="Times New Roman" w:eastAsia="Times New Roman" w:hAnsi="Times New Roman" w:cs="Times New Roman"/>
                  <w:color w:val="auto"/>
                  <w:sz w:val="18"/>
                  <w:szCs w:val="18"/>
                  <w:u w:val="none"/>
                  <w:lang w:eastAsia="ru-RU"/>
                </w:rPr>
                <w:t>Федеральным законом</w:t>
              </w:r>
            </w:hyperlink>
            <w:r w:rsidRPr="008437FC">
              <w:rPr>
                <w:rFonts w:ascii="Times New Roman" w:eastAsia="Times New Roman" w:hAnsi="Times New Roman" w:cs="Times New Roman"/>
                <w:sz w:val="18"/>
                <w:szCs w:val="18"/>
                <w:lang w:eastAsia="ru-RU"/>
              </w:rPr>
              <w:t xml:space="preserve"> от 06.10.2003 года N 131-ФЗ "Об общих принципах организации местного самоуправления в Российской Федерации" и в связи с необходимостью проведения ремонтно-восстановительных работ уличного освещения Совет Большереченского городского поселения Большереченского муниципального района Омской области </w:t>
            </w:r>
            <w:r w:rsidRPr="008437FC">
              <w:rPr>
                <w:rFonts w:ascii="Times New Roman" w:eastAsia="Times New Roman" w:hAnsi="Times New Roman" w:cs="Times New Roman"/>
                <w:b/>
                <w:sz w:val="18"/>
                <w:szCs w:val="18"/>
                <w:lang w:eastAsia="ru-RU"/>
              </w:rPr>
              <w:t xml:space="preserve">Р Е Ш И Л: </w:t>
            </w:r>
          </w:p>
          <w:p w:rsidR="008437FC" w:rsidRPr="008437FC" w:rsidRDefault="008437FC" w:rsidP="008437FC">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8437FC">
              <w:rPr>
                <w:rFonts w:ascii="Times New Roman" w:eastAsia="Times New Roman" w:hAnsi="Times New Roman" w:cs="Times New Roman"/>
                <w:sz w:val="18"/>
                <w:szCs w:val="18"/>
                <w:lang w:eastAsia="ru-RU"/>
              </w:rPr>
              <w:t>Рекомендовать и.о. Главы Большереченского городского поселения провести отключение уличного освещения с 25 мая по 25 августа 2020 года.</w:t>
            </w:r>
          </w:p>
          <w:p w:rsidR="008437FC" w:rsidRPr="008437FC" w:rsidRDefault="008437FC" w:rsidP="008437FC">
            <w:pPr>
              <w:jc w:val="both"/>
              <w:rPr>
                <w:rFonts w:ascii="Times New Roman" w:eastAsia="Times New Roman" w:hAnsi="Times New Roman" w:cs="Times New Roman"/>
                <w:b/>
                <w:sz w:val="18"/>
                <w:szCs w:val="18"/>
                <w:lang w:eastAsia="ru-RU"/>
              </w:rPr>
            </w:pPr>
          </w:p>
          <w:p w:rsidR="008437FC" w:rsidRPr="008437FC" w:rsidRDefault="008437FC" w:rsidP="008437FC">
            <w:pPr>
              <w:jc w:val="both"/>
              <w:rPr>
                <w:rFonts w:ascii="Times New Roman" w:eastAsia="Times New Roman" w:hAnsi="Times New Roman" w:cs="Times New Roman"/>
                <w:b/>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r w:rsidRPr="008437FC">
              <w:rPr>
                <w:rFonts w:ascii="Times New Roman" w:eastAsia="Times New Roman" w:hAnsi="Times New Roman" w:cs="Times New Roman"/>
                <w:sz w:val="18"/>
                <w:szCs w:val="18"/>
                <w:lang w:eastAsia="ru-RU"/>
              </w:rPr>
              <w:t xml:space="preserve">И.о. Главы  городского поселения                              </w:t>
            </w:r>
            <w:r>
              <w:rPr>
                <w:rFonts w:ascii="Times New Roman" w:eastAsia="Times New Roman" w:hAnsi="Times New Roman" w:cs="Times New Roman"/>
                <w:sz w:val="18"/>
                <w:szCs w:val="18"/>
                <w:lang w:eastAsia="ru-RU"/>
              </w:rPr>
              <w:t xml:space="preserve">  </w:t>
            </w:r>
            <w:r w:rsidRPr="008437FC">
              <w:rPr>
                <w:rFonts w:ascii="Times New Roman" w:eastAsia="Times New Roman" w:hAnsi="Times New Roman" w:cs="Times New Roman"/>
                <w:sz w:val="18"/>
                <w:szCs w:val="18"/>
                <w:lang w:eastAsia="ru-RU"/>
              </w:rPr>
              <w:t>А.А. Кесслер</w:t>
            </w: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Default="008437FC" w:rsidP="008437FC">
            <w:pPr>
              <w:jc w:val="both"/>
              <w:rPr>
                <w:rFonts w:ascii="Times New Roman" w:eastAsia="Times New Roman" w:hAnsi="Times New Roman" w:cs="Times New Roman"/>
                <w:sz w:val="18"/>
                <w:szCs w:val="18"/>
                <w:lang w:eastAsia="ru-RU"/>
              </w:rPr>
            </w:pPr>
          </w:p>
          <w:p w:rsidR="008437FC" w:rsidRPr="008437FC" w:rsidRDefault="008437FC" w:rsidP="008437FC">
            <w:pPr>
              <w:jc w:val="both"/>
              <w:rPr>
                <w:rFonts w:ascii="Times New Roman" w:eastAsia="Times New Roman" w:hAnsi="Times New Roman" w:cs="Times New Roman"/>
                <w:sz w:val="18"/>
                <w:szCs w:val="18"/>
                <w:lang w:eastAsia="ru-RU"/>
              </w:rPr>
            </w:pPr>
            <w:r w:rsidRPr="008437FC">
              <w:rPr>
                <w:rFonts w:ascii="Times New Roman" w:eastAsia="Times New Roman" w:hAnsi="Times New Roman" w:cs="Times New Roman"/>
                <w:sz w:val="18"/>
                <w:szCs w:val="18"/>
                <w:lang w:eastAsia="ru-RU"/>
              </w:rPr>
              <w:tab/>
            </w:r>
          </w:p>
          <w:p w:rsidR="00930D96" w:rsidRPr="00745E7C" w:rsidRDefault="00930D96" w:rsidP="008437FC">
            <w:pPr>
              <w:jc w:val="center"/>
              <w:rPr>
                <w:rFonts w:ascii="Times New Roman" w:eastAsia="Times New Roman" w:hAnsi="Times New Roman" w:cs="Times New Roman"/>
                <w:sz w:val="18"/>
                <w:szCs w:val="18"/>
                <w:lang w:eastAsia="ru-RU"/>
              </w:rPr>
            </w:pPr>
          </w:p>
        </w:tc>
        <w:tc>
          <w:tcPr>
            <w:tcW w:w="5220" w:type="dxa"/>
            <w:tcBorders>
              <w:top w:val="single" w:sz="18" w:space="0" w:color="auto"/>
              <w:left w:val="single" w:sz="8" w:space="0" w:color="auto"/>
              <w:bottom w:val="single" w:sz="4" w:space="0" w:color="auto"/>
            </w:tcBorders>
            <w:shd w:val="clear" w:color="auto" w:fill="auto"/>
          </w:tcPr>
          <w:p w:rsidR="008437FC" w:rsidRPr="008437FC" w:rsidRDefault="008437FC" w:rsidP="008437FC">
            <w:pPr>
              <w:tabs>
                <w:tab w:val="left" w:pos="1032"/>
              </w:tabs>
              <w:suppressAutoHyphens/>
              <w:autoSpaceDE w:val="0"/>
              <w:autoSpaceDN w:val="0"/>
              <w:adjustRightInd w:val="0"/>
              <w:jc w:val="center"/>
              <w:rPr>
                <w:rFonts w:ascii="Times New Roman" w:eastAsia="Times New Roman" w:hAnsi="Times New Roman" w:cs="Times New Roman"/>
                <w:b/>
                <w:bCs/>
                <w:sz w:val="18"/>
                <w:szCs w:val="18"/>
                <w:lang w:eastAsia="ru-RU"/>
              </w:rPr>
            </w:pPr>
            <w:r w:rsidRPr="008437FC">
              <w:rPr>
                <w:rFonts w:ascii="Times New Roman" w:eastAsia="Times New Roman" w:hAnsi="Times New Roman" w:cs="Times New Roman"/>
                <w:b/>
                <w:bCs/>
                <w:sz w:val="18"/>
                <w:szCs w:val="18"/>
                <w:lang w:eastAsia="ru-RU"/>
              </w:rPr>
              <w:t>Совет</w:t>
            </w:r>
          </w:p>
          <w:p w:rsidR="008437FC" w:rsidRPr="008437FC" w:rsidRDefault="008437FC" w:rsidP="008437FC">
            <w:pPr>
              <w:tabs>
                <w:tab w:val="left" w:pos="1032"/>
              </w:tabs>
              <w:suppressAutoHyphens/>
              <w:autoSpaceDE w:val="0"/>
              <w:autoSpaceDN w:val="0"/>
              <w:adjustRightInd w:val="0"/>
              <w:jc w:val="center"/>
              <w:rPr>
                <w:rFonts w:ascii="Times New Roman" w:eastAsia="Times New Roman" w:hAnsi="Times New Roman" w:cs="Times New Roman"/>
                <w:b/>
                <w:bCs/>
                <w:sz w:val="18"/>
                <w:szCs w:val="18"/>
                <w:lang w:eastAsia="ru-RU"/>
              </w:rPr>
            </w:pPr>
            <w:r w:rsidRPr="008437FC">
              <w:rPr>
                <w:rFonts w:ascii="Times New Roman" w:eastAsia="Times New Roman" w:hAnsi="Times New Roman" w:cs="Times New Roman"/>
                <w:b/>
                <w:bCs/>
                <w:sz w:val="18"/>
                <w:szCs w:val="18"/>
                <w:lang w:eastAsia="ru-RU"/>
              </w:rPr>
              <w:t>Большереченского городского поселения</w:t>
            </w:r>
          </w:p>
          <w:p w:rsidR="008437FC" w:rsidRPr="008437FC" w:rsidRDefault="008437FC" w:rsidP="008437FC">
            <w:pPr>
              <w:tabs>
                <w:tab w:val="left" w:pos="1032"/>
              </w:tabs>
              <w:suppressAutoHyphens/>
              <w:autoSpaceDE w:val="0"/>
              <w:autoSpaceDN w:val="0"/>
              <w:adjustRightInd w:val="0"/>
              <w:jc w:val="center"/>
              <w:rPr>
                <w:rFonts w:ascii="Times New Roman" w:eastAsia="Times New Roman" w:hAnsi="Times New Roman" w:cs="Times New Roman"/>
                <w:b/>
                <w:bCs/>
                <w:sz w:val="18"/>
                <w:szCs w:val="18"/>
                <w:lang w:eastAsia="ru-RU"/>
              </w:rPr>
            </w:pPr>
            <w:r w:rsidRPr="008437FC">
              <w:rPr>
                <w:rFonts w:ascii="Times New Roman" w:eastAsia="Times New Roman" w:hAnsi="Times New Roman" w:cs="Times New Roman"/>
                <w:b/>
                <w:bCs/>
                <w:sz w:val="18"/>
                <w:szCs w:val="18"/>
                <w:lang w:eastAsia="ru-RU"/>
              </w:rPr>
              <w:t>Большереченского муниципального района</w:t>
            </w:r>
          </w:p>
          <w:p w:rsidR="008437FC" w:rsidRPr="008437FC" w:rsidRDefault="008437FC" w:rsidP="008437FC">
            <w:pPr>
              <w:tabs>
                <w:tab w:val="left" w:pos="1032"/>
              </w:tabs>
              <w:suppressAutoHyphens/>
              <w:autoSpaceDE w:val="0"/>
              <w:autoSpaceDN w:val="0"/>
              <w:adjustRightInd w:val="0"/>
              <w:jc w:val="center"/>
              <w:rPr>
                <w:rFonts w:ascii="Times New Roman" w:eastAsia="Times New Roman" w:hAnsi="Times New Roman" w:cs="Times New Roman"/>
                <w:b/>
                <w:bCs/>
                <w:sz w:val="18"/>
                <w:szCs w:val="18"/>
                <w:lang w:eastAsia="ru-RU"/>
              </w:rPr>
            </w:pPr>
            <w:r w:rsidRPr="008437FC">
              <w:rPr>
                <w:rFonts w:ascii="Times New Roman" w:eastAsia="Times New Roman" w:hAnsi="Times New Roman" w:cs="Times New Roman"/>
                <w:b/>
                <w:bCs/>
                <w:sz w:val="18"/>
                <w:szCs w:val="18"/>
                <w:lang w:eastAsia="ru-RU"/>
              </w:rPr>
              <w:t>Омской области</w:t>
            </w:r>
          </w:p>
          <w:p w:rsidR="008437FC" w:rsidRPr="008437FC" w:rsidRDefault="008437FC" w:rsidP="008437FC">
            <w:pPr>
              <w:tabs>
                <w:tab w:val="left" w:pos="1032"/>
              </w:tabs>
              <w:suppressAutoHyphens/>
              <w:autoSpaceDE w:val="0"/>
              <w:autoSpaceDN w:val="0"/>
              <w:adjustRightInd w:val="0"/>
              <w:jc w:val="center"/>
              <w:rPr>
                <w:rFonts w:ascii="Times New Roman" w:eastAsia="Times New Roman" w:hAnsi="Times New Roman" w:cs="Times New Roman"/>
                <w:bCs/>
                <w:sz w:val="18"/>
                <w:szCs w:val="18"/>
                <w:lang w:eastAsia="ru-RU"/>
              </w:rPr>
            </w:pPr>
          </w:p>
          <w:p w:rsidR="008437FC" w:rsidRPr="008437FC" w:rsidRDefault="008437FC" w:rsidP="008437FC">
            <w:pPr>
              <w:tabs>
                <w:tab w:val="left" w:pos="1032"/>
              </w:tabs>
              <w:suppressAutoHyphens/>
              <w:autoSpaceDE w:val="0"/>
              <w:autoSpaceDN w:val="0"/>
              <w:adjustRightInd w:val="0"/>
              <w:jc w:val="center"/>
              <w:rPr>
                <w:rFonts w:ascii="Times New Roman" w:eastAsia="Times New Roman" w:hAnsi="Times New Roman" w:cs="Times New Roman"/>
                <w:b/>
                <w:bCs/>
                <w:sz w:val="18"/>
                <w:szCs w:val="18"/>
                <w:lang w:eastAsia="ru-RU"/>
              </w:rPr>
            </w:pPr>
            <w:r w:rsidRPr="008437FC">
              <w:rPr>
                <w:rFonts w:ascii="Times New Roman" w:eastAsia="Times New Roman" w:hAnsi="Times New Roman" w:cs="Times New Roman"/>
                <w:b/>
                <w:bCs/>
                <w:sz w:val="18"/>
                <w:szCs w:val="18"/>
                <w:lang w:eastAsia="ru-RU"/>
              </w:rPr>
              <w:t>Р Е Ш Е Н И Е</w:t>
            </w:r>
          </w:p>
          <w:p w:rsidR="008437FC" w:rsidRPr="008437FC" w:rsidRDefault="008437FC" w:rsidP="008437FC">
            <w:pPr>
              <w:tabs>
                <w:tab w:val="left" w:pos="1032"/>
              </w:tabs>
              <w:suppressAutoHyphens/>
              <w:autoSpaceDE w:val="0"/>
              <w:autoSpaceDN w:val="0"/>
              <w:adjustRightInd w:val="0"/>
              <w:jc w:val="center"/>
              <w:rPr>
                <w:rFonts w:ascii="Times New Roman" w:eastAsia="Times New Roman" w:hAnsi="Times New Roman" w:cs="Times New Roman"/>
                <w:b/>
                <w:bCs/>
                <w:sz w:val="18"/>
                <w:szCs w:val="18"/>
                <w:lang w:eastAsia="ru-RU"/>
              </w:rPr>
            </w:pP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
                <w:bCs/>
                <w:sz w:val="18"/>
                <w:szCs w:val="18"/>
                <w:lang w:eastAsia="ru-RU"/>
              </w:rPr>
            </w:pP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Cs/>
                <w:sz w:val="18"/>
                <w:szCs w:val="18"/>
                <w:lang w:eastAsia="ru-RU"/>
              </w:rPr>
            </w:pPr>
            <w:r w:rsidRPr="008437FC">
              <w:rPr>
                <w:rFonts w:ascii="Times New Roman" w:eastAsia="Times New Roman" w:hAnsi="Times New Roman" w:cs="Times New Roman"/>
                <w:bCs/>
                <w:sz w:val="18"/>
                <w:szCs w:val="18"/>
                <w:lang w:eastAsia="ru-RU"/>
              </w:rPr>
              <w:t>от 20 мая 2020 года  № 223</w:t>
            </w: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Cs/>
                <w:sz w:val="18"/>
                <w:szCs w:val="18"/>
                <w:lang w:eastAsia="ru-RU"/>
              </w:rPr>
            </w:pPr>
            <w:r w:rsidRPr="008437FC">
              <w:rPr>
                <w:rFonts w:ascii="Times New Roman" w:eastAsia="Times New Roman" w:hAnsi="Times New Roman" w:cs="Times New Roman"/>
                <w:bCs/>
                <w:sz w:val="18"/>
                <w:szCs w:val="18"/>
                <w:lang w:eastAsia="ru-RU"/>
              </w:rPr>
              <w:t>р.п. Большеречье, ул. Красноармейская,3</w:t>
            </w: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Cs/>
                <w:sz w:val="18"/>
                <w:szCs w:val="18"/>
                <w:lang w:eastAsia="ru-RU"/>
              </w:rPr>
            </w:pPr>
            <w:r w:rsidRPr="008437FC">
              <w:rPr>
                <w:rFonts w:ascii="Times New Roman" w:eastAsia="Times New Roman" w:hAnsi="Times New Roman" w:cs="Times New Roman"/>
                <w:bCs/>
                <w:sz w:val="18"/>
                <w:szCs w:val="18"/>
                <w:lang w:eastAsia="ru-RU"/>
              </w:rPr>
              <w:t xml:space="preserve">тел.2-21-76 </w:t>
            </w: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
                <w:bCs/>
                <w:sz w:val="18"/>
                <w:szCs w:val="18"/>
                <w:lang w:eastAsia="ru-RU"/>
              </w:rPr>
            </w:pP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
                <w:bCs/>
                <w:sz w:val="18"/>
                <w:szCs w:val="18"/>
                <w:lang w:eastAsia="ru-RU"/>
              </w:rPr>
            </w:pPr>
          </w:p>
          <w:p w:rsidR="008437FC" w:rsidRPr="008437FC" w:rsidRDefault="008437FC" w:rsidP="008437FC">
            <w:pPr>
              <w:tabs>
                <w:tab w:val="left" w:pos="1032"/>
              </w:tabs>
              <w:suppressAutoHyphens/>
              <w:autoSpaceDE w:val="0"/>
              <w:autoSpaceDN w:val="0"/>
              <w:adjustRightInd w:val="0"/>
              <w:jc w:val="center"/>
              <w:rPr>
                <w:rFonts w:ascii="Times New Roman" w:eastAsia="Times New Roman" w:hAnsi="Times New Roman" w:cs="Times New Roman"/>
                <w:bCs/>
                <w:sz w:val="18"/>
                <w:szCs w:val="18"/>
                <w:lang w:eastAsia="ru-RU"/>
              </w:rPr>
            </w:pPr>
            <w:r w:rsidRPr="008437FC">
              <w:rPr>
                <w:rFonts w:ascii="Times New Roman" w:eastAsia="Times New Roman" w:hAnsi="Times New Roman" w:cs="Times New Roman"/>
                <w:bCs/>
                <w:sz w:val="18"/>
                <w:szCs w:val="18"/>
                <w:lang w:eastAsia="ru-RU"/>
              </w:rPr>
              <w:t>Об утверждении положения о порядке реализации правотворческой инициативы граждан Большереченского городского поселения Большереченского муниципального района Омской области</w:t>
            </w:r>
          </w:p>
          <w:p w:rsidR="008437FC" w:rsidRPr="008437FC" w:rsidRDefault="008437FC" w:rsidP="008437FC">
            <w:pPr>
              <w:tabs>
                <w:tab w:val="left" w:pos="1032"/>
              </w:tabs>
              <w:suppressAutoHyphens/>
              <w:autoSpaceDE w:val="0"/>
              <w:autoSpaceDN w:val="0"/>
              <w:adjustRightInd w:val="0"/>
              <w:jc w:val="center"/>
              <w:rPr>
                <w:rFonts w:ascii="Times New Roman" w:eastAsia="Times New Roman" w:hAnsi="Times New Roman" w:cs="Times New Roman"/>
                <w:bCs/>
                <w:sz w:val="18"/>
                <w:szCs w:val="18"/>
                <w:lang w:eastAsia="ru-RU"/>
              </w:rPr>
            </w:pP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
                <w:bCs/>
                <w:sz w:val="18"/>
                <w:szCs w:val="18"/>
                <w:lang w:eastAsia="ru-RU"/>
              </w:rPr>
            </w:pPr>
            <w:r w:rsidRPr="008437FC">
              <w:rPr>
                <w:rFonts w:ascii="Times New Roman" w:eastAsia="Times New Roman" w:hAnsi="Times New Roman" w:cs="Times New Roman"/>
                <w:bCs/>
                <w:sz w:val="18"/>
                <w:szCs w:val="18"/>
                <w:lang w:eastAsia="ru-RU"/>
              </w:rPr>
              <w:t xml:space="preserve">      В соответствии с Федеральным </w:t>
            </w:r>
            <w:hyperlink r:id="rId10" w:history="1">
              <w:r w:rsidRPr="008437FC">
                <w:rPr>
                  <w:rStyle w:val="a6"/>
                  <w:rFonts w:ascii="Times New Roman" w:eastAsia="Times New Roman" w:hAnsi="Times New Roman" w:cs="Times New Roman"/>
                  <w:bCs/>
                  <w:color w:val="auto"/>
                  <w:sz w:val="18"/>
                  <w:szCs w:val="18"/>
                  <w:u w:val="none"/>
                  <w:lang w:eastAsia="ru-RU"/>
                </w:rPr>
                <w:t>законом</w:t>
              </w:r>
            </w:hyperlink>
            <w:r w:rsidRPr="008437FC">
              <w:rPr>
                <w:rFonts w:ascii="Times New Roman" w:eastAsia="Times New Roman" w:hAnsi="Times New Roman" w:cs="Times New Roman"/>
                <w:bCs/>
                <w:sz w:val="18"/>
                <w:szCs w:val="18"/>
                <w:lang w:eastAsia="ru-RU"/>
              </w:rPr>
              <w:t xml:space="preserve"> от 06.10.2003 № 131-ФЗ «Об общих принципах организации местного самоуправления в Российской Федерации», </w:t>
            </w:r>
            <w:hyperlink r:id="rId11" w:history="1">
              <w:r w:rsidRPr="008437FC">
                <w:rPr>
                  <w:rStyle w:val="a6"/>
                  <w:rFonts w:ascii="Times New Roman" w:eastAsia="Times New Roman" w:hAnsi="Times New Roman" w:cs="Times New Roman"/>
                  <w:bCs/>
                  <w:color w:val="auto"/>
                  <w:sz w:val="18"/>
                  <w:szCs w:val="18"/>
                  <w:u w:val="none"/>
                  <w:lang w:eastAsia="ru-RU"/>
                </w:rPr>
                <w:t>Уставом</w:t>
              </w:r>
            </w:hyperlink>
            <w:r w:rsidRPr="008437FC">
              <w:rPr>
                <w:rFonts w:ascii="Times New Roman" w:eastAsia="Times New Roman" w:hAnsi="Times New Roman" w:cs="Times New Roman"/>
                <w:bCs/>
                <w:sz w:val="18"/>
                <w:szCs w:val="18"/>
                <w:lang w:eastAsia="ru-RU"/>
              </w:rPr>
              <w:t xml:space="preserve"> Большереченского городского поселения Большереченского муниципального района, в целях реализации права граждан на осуществление местного самоуправления в муниципальном образовании Большереченского городского поселения Большереченского муниципального района</w:t>
            </w:r>
            <w:r w:rsidRPr="008437FC">
              <w:rPr>
                <w:rFonts w:ascii="Times New Roman" w:eastAsia="Times New Roman" w:hAnsi="Times New Roman" w:cs="Times New Roman"/>
                <w:bCs/>
                <w:i/>
                <w:iCs/>
                <w:sz w:val="18"/>
                <w:szCs w:val="18"/>
                <w:lang w:eastAsia="ru-RU"/>
              </w:rPr>
              <w:t xml:space="preserve"> </w:t>
            </w:r>
            <w:r w:rsidRPr="008437FC">
              <w:rPr>
                <w:rFonts w:ascii="Times New Roman" w:eastAsia="Times New Roman" w:hAnsi="Times New Roman" w:cs="Times New Roman"/>
                <w:b/>
                <w:bCs/>
                <w:sz w:val="18"/>
                <w:szCs w:val="18"/>
                <w:lang w:eastAsia="ru-RU"/>
              </w:rPr>
              <w:t>РЕШИЛ:</w:t>
            </w: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Cs/>
                <w:sz w:val="18"/>
                <w:szCs w:val="18"/>
                <w:lang w:eastAsia="ru-RU"/>
              </w:rPr>
            </w:pPr>
            <w:r w:rsidRPr="008437FC">
              <w:rPr>
                <w:rFonts w:ascii="Times New Roman" w:eastAsia="Times New Roman" w:hAnsi="Times New Roman" w:cs="Times New Roman"/>
                <w:bCs/>
                <w:sz w:val="18"/>
                <w:szCs w:val="18"/>
                <w:lang w:eastAsia="ru-RU"/>
              </w:rPr>
              <w:t xml:space="preserve">1. Утвердить </w:t>
            </w:r>
            <w:hyperlink r:id="rId12" w:history="1">
              <w:r w:rsidRPr="008437FC">
                <w:rPr>
                  <w:rStyle w:val="a6"/>
                  <w:rFonts w:ascii="Times New Roman" w:eastAsia="Times New Roman" w:hAnsi="Times New Roman" w:cs="Times New Roman"/>
                  <w:bCs/>
                  <w:color w:val="auto"/>
                  <w:sz w:val="18"/>
                  <w:szCs w:val="18"/>
                  <w:u w:val="none"/>
                  <w:lang w:eastAsia="ru-RU"/>
                </w:rPr>
                <w:t>Положение</w:t>
              </w:r>
            </w:hyperlink>
            <w:r w:rsidRPr="008437FC">
              <w:rPr>
                <w:rFonts w:ascii="Times New Roman" w:eastAsia="Times New Roman" w:hAnsi="Times New Roman" w:cs="Times New Roman"/>
                <w:bCs/>
                <w:sz w:val="18"/>
                <w:szCs w:val="18"/>
                <w:lang w:eastAsia="ru-RU"/>
              </w:rPr>
              <w:t xml:space="preserve"> о порядке реализации правотворческой инициативы граждан в Большереченском городском поселении Большереченского муниципального района.</w:t>
            </w: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Cs/>
                <w:sz w:val="18"/>
                <w:szCs w:val="18"/>
                <w:lang w:eastAsia="ru-RU"/>
              </w:rPr>
            </w:pPr>
            <w:r w:rsidRPr="008437FC">
              <w:rPr>
                <w:rFonts w:ascii="Times New Roman" w:eastAsia="Times New Roman" w:hAnsi="Times New Roman" w:cs="Times New Roman"/>
                <w:bCs/>
                <w:sz w:val="18"/>
                <w:szCs w:val="18"/>
                <w:lang w:eastAsia="ru-RU"/>
              </w:rPr>
              <w:t xml:space="preserve"> 2. Настоящее Решение подлежит официальному обнародованию.</w:t>
            </w:r>
          </w:p>
          <w:p w:rsid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Cs/>
                <w:sz w:val="18"/>
                <w:szCs w:val="18"/>
                <w:lang w:eastAsia="ru-RU"/>
              </w:rPr>
            </w:pP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Cs/>
                <w:sz w:val="18"/>
                <w:szCs w:val="18"/>
                <w:lang w:eastAsia="ru-RU"/>
              </w:rPr>
            </w:pP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Cs/>
                <w:sz w:val="18"/>
                <w:szCs w:val="18"/>
                <w:lang w:eastAsia="ru-RU"/>
              </w:rPr>
            </w:pPr>
            <w:r w:rsidRPr="008437FC">
              <w:rPr>
                <w:rFonts w:ascii="Times New Roman" w:eastAsia="Times New Roman" w:hAnsi="Times New Roman" w:cs="Times New Roman"/>
                <w:bCs/>
                <w:sz w:val="18"/>
                <w:szCs w:val="18"/>
                <w:lang w:eastAsia="ru-RU"/>
              </w:rPr>
              <w:t xml:space="preserve">И.о. Главы городского поселения          </w:t>
            </w:r>
            <w:r>
              <w:rPr>
                <w:rFonts w:ascii="Times New Roman" w:eastAsia="Times New Roman" w:hAnsi="Times New Roman" w:cs="Times New Roman"/>
                <w:bCs/>
                <w:sz w:val="18"/>
                <w:szCs w:val="18"/>
                <w:lang w:eastAsia="ru-RU"/>
              </w:rPr>
              <w:t xml:space="preserve">                     </w:t>
            </w:r>
            <w:r w:rsidRPr="008437FC">
              <w:rPr>
                <w:rFonts w:ascii="Times New Roman" w:eastAsia="Times New Roman" w:hAnsi="Times New Roman" w:cs="Times New Roman"/>
                <w:bCs/>
                <w:sz w:val="18"/>
                <w:szCs w:val="18"/>
                <w:lang w:eastAsia="ru-RU"/>
              </w:rPr>
              <w:t>А.А. Кесслер</w:t>
            </w:r>
          </w:p>
          <w:p w:rsidR="008437FC" w:rsidRPr="008437FC" w:rsidRDefault="008437FC" w:rsidP="008437FC">
            <w:pPr>
              <w:tabs>
                <w:tab w:val="left" w:pos="1032"/>
              </w:tabs>
              <w:suppressAutoHyphens/>
              <w:autoSpaceDE w:val="0"/>
              <w:autoSpaceDN w:val="0"/>
              <w:adjustRightInd w:val="0"/>
              <w:jc w:val="both"/>
              <w:rPr>
                <w:rFonts w:ascii="Times New Roman" w:eastAsia="Times New Roman" w:hAnsi="Times New Roman" w:cs="Times New Roman"/>
                <w:bCs/>
                <w:sz w:val="18"/>
                <w:szCs w:val="18"/>
                <w:lang w:eastAsia="ru-RU"/>
              </w:rPr>
            </w:pPr>
          </w:p>
          <w:p w:rsidR="00177EA9" w:rsidRPr="0004464D" w:rsidRDefault="00177EA9" w:rsidP="00930D96">
            <w:pPr>
              <w:suppressAutoHyphens/>
              <w:autoSpaceDE w:val="0"/>
              <w:autoSpaceDN w:val="0"/>
              <w:adjustRightInd w:val="0"/>
              <w:jc w:val="both"/>
              <w:rPr>
                <w:rFonts w:ascii="Times New Roman" w:eastAsia="Times New Roman" w:hAnsi="Times New Roman" w:cs="Times New Roman"/>
                <w:bCs/>
                <w:sz w:val="18"/>
                <w:szCs w:val="18"/>
                <w:lang w:eastAsia="ru-RU"/>
              </w:rPr>
            </w:pPr>
          </w:p>
          <w:p w:rsidR="00177EA9" w:rsidRDefault="00177EA9" w:rsidP="00930D96">
            <w:pPr>
              <w:suppressAutoHyphens/>
              <w:autoSpaceDE w:val="0"/>
              <w:autoSpaceDN w:val="0"/>
              <w:adjustRightInd w:val="0"/>
              <w:jc w:val="both"/>
              <w:rPr>
                <w:rFonts w:ascii="Times New Roman" w:eastAsia="Times New Roman" w:hAnsi="Times New Roman" w:cs="Times New Roman"/>
                <w:color w:val="000000"/>
                <w:sz w:val="18"/>
                <w:szCs w:val="18"/>
                <w:lang w:eastAsia="ru-RU"/>
              </w:rPr>
            </w:pPr>
          </w:p>
          <w:tbl>
            <w:tblPr>
              <w:tblpPr w:leftFromText="180" w:rightFromText="180" w:vertAnchor="text" w:horzAnchor="margin" w:tblpY="-165"/>
              <w:tblOverlap w:val="never"/>
              <w:tblW w:w="5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5"/>
            </w:tblGrid>
            <w:tr w:rsidR="00177EA9" w:rsidRPr="00CA6B18" w:rsidTr="00177EA9">
              <w:tc>
                <w:tcPr>
                  <w:tcW w:w="5035" w:type="dxa"/>
                  <w:shd w:val="clear" w:color="auto" w:fill="auto"/>
                </w:tcPr>
                <w:p w:rsidR="00177EA9" w:rsidRPr="00CA6B18" w:rsidRDefault="00177EA9" w:rsidP="00177EA9">
                  <w:pPr>
                    <w:tabs>
                      <w:tab w:val="left" w:pos="1993"/>
                    </w:tabs>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Большереченский муниципальный вестник"</w:t>
                  </w:r>
                </w:p>
                <w:p w:rsidR="00177EA9" w:rsidRPr="00CA6B18" w:rsidRDefault="008437FC" w:rsidP="008437FC">
                  <w:pPr>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w:t>
                  </w:r>
                  <w:r w:rsidR="00177EA9">
                    <w:rPr>
                      <w:rFonts w:ascii="Times New Roman" w:eastAsia="Times New Roman" w:hAnsi="Times New Roman" w:cs="Times New Roman"/>
                      <w:color w:val="000000"/>
                      <w:sz w:val="18"/>
                      <w:szCs w:val="18"/>
                      <w:lang w:eastAsia="ru-RU"/>
                    </w:rPr>
                    <w:t xml:space="preserve">0 </w:t>
                  </w:r>
                  <w:r>
                    <w:rPr>
                      <w:rFonts w:ascii="Times New Roman" w:eastAsia="Times New Roman" w:hAnsi="Times New Roman" w:cs="Times New Roman"/>
                      <w:color w:val="000000"/>
                      <w:sz w:val="18"/>
                      <w:szCs w:val="18"/>
                      <w:lang w:eastAsia="ru-RU"/>
                    </w:rPr>
                    <w:t>мая</w:t>
                  </w:r>
                  <w:r w:rsidR="00177EA9" w:rsidRPr="00CA6B18">
                    <w:rPr>
                      <w:rFonts w:ascii="Times New Roman" w:eastAsia="Times New Roman" w:hAnsi="Times New Roman" w:cs="Times New Roman"/>
                      <w:color w:val="000000"/>
                      <w:sz w:val="18"/>
                      <w:szCs w:val="18"/>
                      <w:lang w:eastAsia="ru-RU"/>
                    </w:rPr>
                    <w:t xml:space="preserve"> 2020 года  №</w:t>
                  </w:r>
                  <w:r w:rsidR="00177EA9">
                    <w:rPr>
                      <w:rFonts w:ascii="Times New Roman" w:eastAsia="Times New Roman" w:hAnsi="Times New Roman" w:cs="Times New Roman"/>
                      <w:color w:val="000000"/>
                      <w:sz w:val="18"/>
                      <w:szCs w:val="18"/>
                      <w:lang w:eastAsia="ru-RU"/>
                    </w:rPr>
                    <w:t xml:space="preserve"> 2</w:t>
                  </w:r>
                  <w:r>
                    <w:rPr>
                      <w:rFonts w:ascii="Times New Roman" w:eastAsia="Times New Roman" w:hAnsi="Times New Roman" w:cs="Times New Roman"/>
                      <w:color w:val="000000"/>
                      <w:sz w:val="18"/>
                      <w:szCs w:val="18"/>
                      <w:lang w:eastAsia="ru-RU"/>
                    </w:rPr>
                    <w:t>2</w:t>
                  </w:r>
                  <w:r w:rsidR="00177EA9" w:rsidRPr="00CA6B18">
                    <w:rPr>
                      <w:rFonts w:ascii="Times New Roman" w:eastAsia="Times New Roman" w:hAnsi="Times New Roman" w:cs="Times New Roman"/>
                      <w:color w:val="000000"/>
                      <w:sz w:val="18"/>
                      <w:szCs w:val="18"/>
                      <w:lang w:eastAsia="ru-RU"/>
                    </w:rPr>
                    <w:t xml:space="preserve"> (4</w:t>
                  </w:r>
                  <w:r w:rsidR="00177EA9">
                    <w:rPr>
                      <w:rFonts w:ascii="Times New Roman" w:eastAsia="Times New Roman" w:hAnsi="Times New Roman" w:cs="Times New Roman"/>
                      <w:color w:val="000000"/>
                      <w:sz w:val="18"/>
                      <w:szCs w:val="18"/>
                      <w:lang w:eastAsia="ru-RU"/>
                    </w:rPr>
                    <w:t>2</w:t>
                  </w:r>
                  <w:r>
                    <w:rPr>
                      <w:rFonts w:ascii="Times New Roman" w:eastAsia="Times New Roman" w:hAnsi="Times New Roman" w:cs="Times New Roman"/>
                      <w:color w:val="000000"/>
                      <w:sz w:val="18"/>
                      <w:szCs w:val="18"/>
                      <w:lang w:eastAsia="ru-RU"/>
                    </w:rPr>
                    <w:t>1</w:t>
                  </w:r>
                  <w:r w:rsidR="00177EA9" w:rsidRPr="00CA6B18">
                    <w:rPr>
                      <w:rFonts w:ascii="Times New Roman" w:eastAsia="Times New Roman" w:hAnsi="Times New Roman" w:cs="Times New Roman"/>
                      <w:color w:val="000000"/>
                      <w:sz w:val="18"/>
                      <w:szCs w:val="18"/>
                      <w:lang w:eastAsia="ru-RU"/>
                    </w:rPr>
                    <w:t>)</w:t>
                  </w:r>
                </w:p>
              </w:tc>
            </w:tr>
            <w:tr w:rsidR="00177EA9" w:rsidRPr="00CA6B18" w:rsidTr="00177EA9">
              <w:tc>
                <w:tcPr>
                  <w:tcW w:w="5035" w:type="dxa"/>
                  <w:shd w:val="clear" w:color="auto" w:fill="auto"/>
                </w:tcPr>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Совет Большереченского городского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Администрация Большереченского городского поселения</w:t>
                  </w:r>
                </w:p>
                <w:p w:rsidR="00177EA9" w:rsidRPr="00CA6B18" w:rsidRDefault="00177EA9" w:rsidP="00177EA9">
                  <w:pPr>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Ответственный за набор  и печать Булучевская Ю.Б.</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Учредитель: Глава Большереченского городского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Отпечатано в администрации Большереченского городского </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Тираж 50 экз.</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Наш адрес: р.п. Большеречье, ул. Красноармейская, 3.</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Тел: 8 (38169) 2-21-76</w:t>
                  </w:r>
                </w:p>
              </w:tc>
            </w:tr>
          </w:tbl>
          <w:p w:rsidR="00930D96" w:rsidRPr="00177EA9" w:rsidRDefault="00930D96" w:rsidP="00177EA9">
            <w:pPr>
              <w:rPr>
                <w:rFonts w:ascii="Times New Roman" w:eastAsia="Times New Roman" w:hAnsi="Times New Roman" w:cs="Times New Roman"/>
                <w:sz w:val="18"/>
                <w:szCs w:val="18"/>
                <w:lang w:eastAsia="ru-RU"/>
              </w:rPr>
            </w:pPr>
          </w:p>
        </w:tc>
      </w:tr>
    </w:tbl>
    <w:p w:rsidR="006C3D87" w:rsidRPr="008437FC" w:rsidRDefault="006C3D87" w:rsidP="006C3D87">
      <w:pPr>
        <w:rPr>
          <w:rFonts w:ascii="Times New Roman" w:eastAsia="Times New Roman" w:hAnsi="Times New Roman" w:cs="Times New Roman"/>
          <w:color w:val="000000"/>
          <w:sz w:val="18"/>
          <w:szCs w:val="18"/>
          <w:u w:val="single"/>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9A37CE" w:rsidRPr="009A37CE" w:rsidRDefault="009A37CE" w:rsidP="009A37CE">
      <w:pPr>
        <w:autoSpaceDE w:val="0"/>
        <w:autoSpaceDN w:val="0"/>
        <w:adjustRightInd w:val="0"/>
        <w:ind w:left="5220"/>
        <w:outlineLvl w:val="0"/>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lastRenderedPageBreak/>
        <w:t>УТВЕРЖДЕНО:</w:t>
      </w:r>
    </w:p>
    <w:p w:rsidR="009A37CE" w:rsidRPr="009A37CE" w:rsidRDefault="009A37CE" w:rsidP="009A37CE">
      <w:pPr>
        <w:autoSpaceDE w:val="0"/>
        <w:autoSpaceDN w:val="0"/>
        <w:adjustRightInd w:val="0"/>
        <w:ind w:left="5220"/>
        <w:outlineLvl w:val="0"/>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решением Совета Большереченского городского поселения</w:t>
      </w:r>
    </w:p>
    <w:p w:rsidR="009A37CE" w:rsidRPr="009A37CE" w:rsidRDefault="009A37CE" w:rsidP="009A37CE">
      <w:pPr>
        <w:autoSpaceDE w:val="0"/>
        <w:autoSpaceDN w:val="0"/>
        <w:adjustRightInd w:val="0"/>
        <w:ind w:left="5220"/>
        <w:outlineLvl w:val="0"/>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Большереченского муниципального района</w:t>
      </w:r>
    </w:p>
    <w:p w:rsidR="009A37CE" w:rsidRPr="009A37CE" w:rsidRDefault="009A37CE" w:rsidP="009A37CE">
      <w:pPr>
        <w:autoSpaceDE w:val="0"/>
        <w:autoSpaceDN w:val="0"/>
        <w:adjustRightInd w:val="0"/>
        <w:ind w:left="5220"/>
        <w:outlineLvl w:val="0"/>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20.05.2020 года № 223</w:t>
      </w:r>
    </w:p>
    <w:p w:rsidR="009A37CE" w:rsidRPr="009A37CE" w:rsidRDefault="009A37CE" w:rsidP="009A37CE">
      <w:pPr>
        <w:autoSpaceDE w:val="0"/>
        <w:autoSpaceDN w:val="0"/>
        <w:adjustRightInd w:val="0"/>
        <w:jc w:val="center"/>
        <w:outlineLvl w:val="0"/>
        <w:rPr>
          <w:rFonts w:ascii="Times New Roman" w:eastAsia="Times New Roman" w:hAnsi="Times New Roman" w:cs="Times New Roman"/>
          <w:b/>
          <w:bCs/>
          <w:sz w:val="28"/>
          <w:szCs w:val="28"/>
          <w:lang w:eastAsia="ru-RU"/>
        </w:rPr>
      </w:pPr>
    </w:p>
    <w:p w:rsidR="009A37CE" w:rsidRPr="009A37CE" w:rsidRDefault="009A37CE" w:rsidP="009A37CE">
      <w:pPr>
        <w:autoSpaceDE w:val="0"/>
        <w:autoSpaceDN w:val="0"/>
        <w:adjustRightInd w:val="0"/>
        <w:jc w:val="center"/>
        <w:outlineLvl w:val="0"/>
        <w:rPr>
          <w:rFonts w:ascii="Times New Roman" w:eastAsia="Times New Roman" w:hAnsi="Times New Roman" w:cs="Times New Roman"/>
          <w:b/>
          <w:bCs/>
          <w:sz w:val="28"/>
          <w:szCs w:val="28"/>
          <w:lang w:eastAsia="ru-RU"/>
        </w:rPr>
      </w:pPr>
      <w:r w:rsidRPr="009A37CE">
        <w:rPr>
          <w:rFonts w:ascii="Times New Roman" w:eastAsia="Times New Roman" w:hAnsi="Times New Roman" w:cs="Times New Roman"/>
          <w:b/>
          <w:bCs/>
          <w:sz w:val="28"/>
          <w:szCs w:val="28"/>
          <w:lang w:eastAsia="ru-RU"/>
        </w:rPr>
        <w:t>ПОЛОЖЕНИЕ</w:t>
      </w:r>
    </w:p>
    <w:p w:rsidR="009A37CE" w:rsidRPr="009A37CE" w:rsidRDefault="009A37CE" w:rsidP="009A37CE">
      <w:pPr>
        <w:autoSpaceDE w:val="0"/>
        <w:autoSpaceDN w:val="0"/>
        <w:adjustRightInd w:val="0"/>
        <w:jc w:val="center"/>
        <w:outlineLvl w:val="0"/>
        <w:rPr>
          <w:rFonts w:ascii="Times New Roman" w:eastAsia="Times New Roman" w:hAnsi="Times New Roman" w:cs="Times New Roman"/>
          <w:b/>
          <w:bCs/>
          <w:sz w:val="28"/>
          <w:szCs w:val="28"/>
          <w:lang w:eastAsia="ru-RU"/>
        </w:rPr>
      </w:pPr>
      <w:r w:rsidRPr="009A37CE">
        <w:rPr>
          <w:rFonts w:ascii="Times New Roman" w:eastAsia="Times New Roman" w:hAnsi="Times New Roman" w:cs="Times New Roman"/>
          <w:b/>
          <w:bCs/>
          <w:sz w:val="28"/>
          <w:szCs w:val="28"/>
          <w:lang w:eastAsia="ru-RU"/>
        </w:rPr>
        <w:t>О ПОРЯДКЕ РЕАЛИЗАЦИИ ПРАВОТВОРЧЕСКОЙ ИНИЦИАТИВЫ</w:t>
      </w:r>
    </w:p>
    <w:p w:rsidR="009A37CE" w:rsidRPr="009A37CE" w:rsidRDefault="009A37CE" w:rsidP="009A37CE">
      <w:pPr>
        <w:autoSpaceDE w:val="0"/>
        <w:autoSpaceDN w:val="0"/>
        <w:adjustRightInd w:val="0"/>
        <w:jc w:val="center"/>
        <w:outlineLvl w:val="0"/>
        <w:rPr>
          <w:rFonts w:ascii="Times New Roman" w:eastAsia="Times New Roman" w:hAnsi="Times New Roman" w:cs="Times New Roman"/>
          <w:b/>
          <w:bCs/>
          <w:sz w:val="28"/>
          <w:szCs w:val="28"/>
          <w:lang w:eastAsia="ru-RU"/>
        </w:rPr>
      </w:pPr>
      <w:r w:rsidRPr="009A37CE">
        <w:rPr>
          <w:rFonts w:ascii="Times New Roman" w:eastAsia="Times New Roman" w:hAnsi="Times New Roman" w:cs="Times New Roman"/>
          <w:b/>
          <w:bCs/>
          <w:sz w:val="28"/>
          <w:szCs w:val="28"/>
          <w:lang w:eastAsia="ru-RU"/>
        </w:rPr>
        <w:t>ГРАЖДАН В БОЛЬШЕРЕЧЕНСКОМ ГОРОДСКОМ ПОСЕЛЕНИИ</w:t>
      </w:r>
    </w:p>
    <w:p w:rsidR="009A37CE" w:rsidRPr="009A37CE" w:rsidRDefault="009A37CE" w:rsidP="009A37CE">
      <w:pPr>
        <w:autoSpaceDE w:val="0"/>
        <w:autoSpaceDN w:val="0"/>
        <w:adjustRightInd w:val="0"/>
        <w:ind w:firstLine="540"/>
        <w:jc w:val="both"/>
        <w:outlineLvl w:val="0"/>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jc w:val="center"/>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1. Общие положения</w:t>
      </w:r>
    </w:p>
    <w:p w:rsidR="009A37CE" w:rsidRPr="009A37CE" w:rsidRDefault="009A37CE" w:rsidP="009A37CE">
      <w:pPr>
        <w:autoSpaceDE w:val="0"/>
        <w:autoSpaceDN w:val="0"/>
        <w:adjustRightInd w:val="0"/>
        <w:ind w:firstLine="540"/>
        <w:jc w:val="both"/>
        <w:outlineLvl w:val="1"/>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 xml:space="preserve">1.1. Настоящее Положение разработано на основании Федерального </w:t>
      </w:r>
      <w:hyperlink r:id="rId13" w:history="1">
        <w:r w:rsidRPr="009A37CE">
          <w:rPr>
            <w:rFonts w:ascii="Times New Roman" w:eastAsia="Times New Roman" w:hAnsi="Times New Roman" w:cs="Times New Roman"/>
            <w:sz w:val="28"/>
            <w:szCs w:val="28"/>
            <w:lang w:eastAsia="ru-RU"/>
          </w:rPr>
          <w:t>закона</w:t>
        </w:r>
      </w:hyperlink>
      <w:r w:rsidRPr="009A37CE">
        <w:rPr>
          <w:rFonts w:ascii="Times New Roman" w:eastAsia="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 </w:t>
      </w:r>
      <w:hyperlink r:id="rId14" w:history="1">
        <w:r w:rsidRPr="009A37CE">
          <w:rPr>
            <w:rFonts w:ascii="Times New Roman" w:eastAsia="Times New Roman" w:hAnsi="Times New Roman" w:cs="Times New Roman"/>
            <w:sz w:val="28"/>
            <w:szCs w:val="28"/>
            <w:lang w:eastAsia="ru-RU"/>
          </w:rPr>
          <w:t>Устава</w:t>
        </w:r>
      </w:hyperlink>
      <w:r w:rsidRPr="009A37CE">
        <w:rPr>
          <w:rFonts w:ascii="Times New Roman" w:eastAsia="Times New Roman" w:hAnsi="Times New Roman" w:cs="Times New Roman"/>
          <w:sz w:val="28"/>
          <w:szCs w:val="28"/>
          <w:lang w:eastAsia="ru-RU"/>
        </w:rPr>
        <w:t xml:space="preserve"> Большереченского городского поселения Большереченского муниципального района, в целях реализации права граждан Российской Федерации на осуществление местного самоуправления посредством выдвижения правотворческой инициативы.</w:t>
      </w:r>
    </w:p>
    <w:p w:rsidR="009A37CE" w:rsidRPr="009A37CE" w:rsidRDefault="009A37CE" w:rsidP="009A37CE">
      <w:pPr>
        <w:autoSpaceDE w:val="0"/>
        <w:autoSpaceDN w:val="0"/>
        <w:adjustRightInd w:val="0"/>
        <w:ind w:firstLine="708"/>
        <w:jc w:val="both"/>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1.2. Правотворческая инициатива граждан - внесение гражданами,  проживающими в Большереченском городском поселении Большереченского муниципального района</w:t>
      </w:r>
      <w:r w:rsidRPr="009A37CE">
        <w:rPr>
          <w:rFonts w:ascii="Times New Roman" w:eastAsia="Times New Roman" w:hAnsi="Times New Roman" w:cs="Times New Roman"/>
          <w:i/>
          <w:iCs/>
          <w:sz w:val="28"/>
          <w:szCs w:val="28"/>
          <w:lang w:eastAsia="ru-RU"/>
        </w:rPr>
        <w:t xml:space="preserve"> </w:t>
      </w:r>
      <w:r w:rsidRPr="009A37CE">
        <w:rPr>
          <w:rFonts w:ascii="Times New Roman" w:eastAsia="Times New Roman" w:hAnsi="Times New Roman" w:cs="Times New Roman"/>
          <w:sz w:val="28"/>
          <w:szCs w:val="28"/>
          <w:lang w:eastAsia="ru-RU"/>
        </w:rPr>
        <w:t>и обладающих избирательным правом, проектов муниципальных правовых актов в Совет Большереченского городского  поселения Большереченского муниципального района, администрацию Большереченского городского поселения Большереченского муниципального района (далее - органы местного самоуправления).</w:t>
      </w:r>
    </w:p>
    <w:p w:rsidR="009A37CE" w:rsidRPr="009A37CE" w:rsidRDefault="009A37CE" w:rsidP="009A37CE">
      <w:pPr>
        <w:autoSpaceDE w:val="0"/>
        <w:autoSpaceDN w:val="0"/>
        <w:adjustRightInd w:val="0"/>
        <w:ind w:firstLine="540"/>
        <w:jc w:val="both"/>
        <w:outlineLvl w:val="1"/>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jc w:val="center"/>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2. Порядок формирования инициативной группы по реализации</w:t>
      </w:r>
    </w:p>
    <w:p w:rsidR="009A37CE" w:rsidRPr="009A37CE" w:rsidRDefault="009A37CE" w:rsidP="009A37CE">
      <w:pPr>
        <w:autoSpaceDE w:val="0"/>
        <w:autoSpaceDN w:val="0"/>
        <w:adjustRightInd w:val="0"/>
        <w:jc w:val="center"/>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правотворческой инициативы</w:t>
      </w:r>
    </w:p>
    <w:p w:rsidR="009A37CE" w:rsidRPr="009A37CE" w:rsidRDefault="009A37CE" w:rsidP="009A37CE">
      <w:pPr>
        <w:autoSpaceDE w:val="0"/>
        <w:autoSpaceDN w:val="0"/>
        <w:adjustRightInd w:val="0"/>
        <w:ind w:firstLine="540"/>
        <w:jc w:val="both"/>
        <w:outlineLvl w:val="1"/>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2.1. Формирование инициативной группы по реализации правотворческой инициативы (далее - инициативная группа) осуществляется на основе волеизъявления граждан путем внесения их личных данных в подписные листы.</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 xml:space="preserve">Подписные листы изготавливаются по форме, установленной в </w:t>
      </w:r>
      <w:hyperlink r:id="rId15" w:history="1">
        <w:r w:rsidRPr="009A37CE">
          <w:rPr>
            <w:rFonts w:ascii="Times New Roman" w:eastAsia="Times New Roman" w:hAnsi="Times New Roman" w:cs="Times New Roman"/>
            <w:sz w:val="28"/>
            <w:szCs w:val="28"/>
            <w:lang w:eastAsia="ru-RU"/>
          </w:rPr>
          <w:t>приложении</w:t>
        </w:r>
      </w:hyperlink>
      <w:r w:rsidRPr="009A37CE">
        <w:rPr>
          <w:rFonts w:ascii="Times New Roman" w:eastAsia="Times New Roman" w:hAnsi="Times New Roman" w:cs="Times New Roman"/>
          <w:sz w:val="28"/>
          <w:szCs w:val="28"/>
          <w:lang w:eastAsia="ru-RU"/>
        </w:rPr>
        <w:t xml:space="preserve"> к настоящему Положению.</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Минимальная численность инициативной группы составляет один процент от числа граждан, проживающих на территории Большереченского городского поселения Большереченского муниципального района, обладающих избирательным правом.</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2.2. Гражданин собственноручно ставит свою подпись в подписном листе.</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lastRenderedPageBreak/>
        <w:t>В подписном листе также указываются следующие данные о гражданине: фамилия, имя, отчество, год рождения (в возрасте 18 лет на день сбора подписей - дополнительно день и месяц рождения), адрес места жительства, серия и номер паспорта или заменяющего его документа, дата внесения подписи. Указанные данные вносятся в подписной лист гражданином собственноручно или по его просьбе лицом, собирающим подписи.</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2.3. Лицо, собирающее подписи, должно представить текст муниципального правового акта гражданам, ставящим свои подписи в подписные листы.</w:t>
      </w:r>
    </w:p>
    <w:p w:rsidR="009A37CE" w:rsidRPr="009A37CE" w:rsidRDefault="009A37CE" w:rsidP="009A37CE">
      <w:pPr>
        <w:autoSpaceDE w:val="0"/>
        <w:autoSpaceDN w:val="0"/>
        <w:adjustRightInd w:val="0"/>
        <w:ind w:firstLine="540"/>
        <w:jc w:val="both"/>
        <w:outlineLvl w:val="1"/>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jc w:val="center"/>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3. Порядок внесения проекта нормативного правового акта</w:t>
      </w:r>
    </w:p>
    <w:p w:rsidR="009A37CE" w:rsidRPr="009A37CE" w:rsidRDefault="009A37CE" w:rsidP="009A37CE">
      <w:pPr>
        <w:autoSpaceDE w:val="0"/>
        <w:autoSpaceDN w:val="0"/>
        <w:adjustRightInd w:val="0"/>
        <w:jc w:val="center"/>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в соответствующий орган местного самоуправления</w:t>
      </w:r>
    </w:p>
    <w:p w:rsidR="009A37CE" w:rsidRPr="009A37CE" w:rsidRDefault="009A37CE" w:rsidP="009A37CE">
      <w:pPr>
        <w:autoSpaceDE w:val="0"/>
        <w:autoSpaceDN w:val="0"/>
        <w:adjustRightInd w:val="0"/>
        <w:ind w:firstLine="540"/>
        <w:jc w:val="both"/>
        <w:outlineLvl w:val="1"/>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3.1. Инициативная группа вносит в орган местного самоуправления или должностному лицу органа местного самоуправления, к компетенции которых относится принятие соответствующего акта, проект муниципального правового акта, к которому прилагаются подписные листы с подписями членов инициативной группы. Подписные листы должны быть сброшюрованы в виде папок и пронумерованы.</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Наряду с предоставлением вышеуказанных документов, к проекту муниципального правового акта, подлежащего принятию Советом Большереченского городского поселения Большереченского муниципального района</w:t>
      </w:r>
      <w:r w:rsidRPr="009A37CE">
        <w:rPr>
          <w:rFonts w:ascii="Times New Roman" w:eastAsia="Times New Roman" w:hAnsi="Times New Roman" w:cs="Times New Roman"/>
          <w:i/>
          <w:iCs/>
          <w:sz w:val="28"/>
          <w:szCs w:val="28"/>
          <w:lang w:eastAsia="ru-RU"/>
        </w:rPr>
        <w:t xml:space="preserve">, </w:t>
      </w:r>
      <w:r w:rsidRPr="009A37CE">
        <w:rPr>
          <w:rFonts w:ascii="Times New Roman" w:eastAsia="Times New Roman" w:hAnsi="Times New Roman" w:cs="Times New Roman"/>
          <w:sz w:val="28"/>
          <w:szCs w:val="28"/>
          <w:lang w:eastAsia="ru-RU"/>
        </w:rPr>
        <w:t>должны быть представлены: пояснительная записка к проекту муниципального правового акта; перечень правовых актов Большереченского городского  поселения Большереченского муниципального района, подлежащих признанию утратившими силу, приостановлению, изменению или принятию в связи с принятием данного решения; финансово-экономическое обоснование (в случае внесения проекта решения, реализация которого требует материальных затрат); сравнительная таблица (в случае внесения изменений в решение Совета); магнитный носитель с текстом проекта решения.</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В сопроводительном письме к вносимому проекту должны быть указаны лица, уполномоченные представлять инициативную группу в процессе рассмотрения органом местного самоуправления правотворческой инициативы, в том числе докладчик по вносимому проекту муниципального правового акта, и заявляемое количество подписей, содержащихся в подписных листах.</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3.2. При приеме документов в соответствующем органе местного самоуправления проект муниципального правового акта и каждая папка с подписными листами заверяются печатью органа местного самоуправления.</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 xml:space="preserve">Уполномоченному члену инициативной группы выдается подтверждение в письменной форме о приеме проекта муниципального правового акта и подписных листов с указанием количества принятых </w:t>
      </w:r>
      <w:r w:rsidRPr="009A37CE">
        <w:rPr>
          <w:rFonts w:ascii="Times New Roman" w:eastAsia="Times New Roman" w:hAnsi="Times New Roman" w:cs="Times New Roman"/>
          <w:sz w:val="28"/>
          <w:szCs w:val="28"/>
          <w:lang w:eastAsia="ru-RU"/>
        </w:rPr>
        <w:lastRenderedPageBreak/>
        <w:t>подписных листов и заявленного количества подписей, даты и времени их приема.</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 xml:space="preserve">3.3. Соответствующий орган местного самоуправления в десятидневный срок со дня получения документов инициативной группы проводит проверку правильности оформления подписных листов и достоверности содержащихся в них сведений. </w:t>
      </w:r>
    </w:p>
    <w:p w:rsidR="009A37CE" w:rsidRPr="009A37CE" w:rsidRDefault="009A37CE" w:rsidP="009A37CE">
      <w:pPr>
        <w:autoSpaceDE w:val="0"/>
        <w:autoSpaceDN w:val="0"/>
        <w:adjustRightInd w:val="0"/>
        <w:ind w:firstLine="709"/>
        <w:jc w:val="both"/>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 xml:space="preserve">3.4. В случае если представленные документы не соответствуют требованиям настоящего Положения, предъявляемым к численности инициативной группы граждан, к перечню предоставляемых документов, обнаружения в списке недостоверных сведений о членах инициативной группы, повлекших предоставление недостаточного количества подписей, представленные документы в пределах срока, установленного пунктом 3.3 настоящего Положения, возвращаются представителю (представителям) инициативной группы с мотивированным отказом. </w:t>
      </w:r>
    </w:p>
    <w:p w:rsidR="009A37CE" w:rsidRPr="009A37CE" w:rsidRDefault="009A37CE" w:rsidP="009A37CE">
      <w:pPr>
        <w:autoSpaceDE w:val="0"/>
        <w:autoSpaceDN w:val="0"/>
        <w:adjustRightInd w:val="0"/>
        <w:ind w:firstLine="709"/>
        <w:jc w:val="both"/>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Отказ в принятии документов не является препятствием для повторного внесения инициативной группой граждан проекта правового акта в порядке реализации правотворческой инициативы при условии устранения нарушений, вызвавших отказ.</w:t>
      </w:r>
    </w:p>
    <w:p w:rsidR="009A37CE" w:rsidRPr="009A37CE" w:rsidRDefault="009A37CE" w:rsidP="009A37CE">
      <w:pPr>
        <w:autoSpaceDE w:val="0"/>
        <w:autoSpaceDN w:val="0"/>
        <w:adjustRightInd w:val="0"/>
        <w:ind w:firstLine="540"/>
        <w:jc w:val="both"/>
        <w:outlineLvl w:val="1"/>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jc w:val="center"/>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4. Агитация в поддержку правотворческой инициативы</w:t>
      </w:r>
    </w:p>
    <w:p w:rsidR="009A37CE" w:rsidRPr="009A37CE" w:rsidRDefault="009A37CE" w:rsidP="009A37CE">
      <w:pPr>
        <w:autoSpaceDE w:val="0"/>
        <w:autoSpaceDN w:val="0"/>
        <w:adjustRightInd w:val="0"/>
        <w:ind w:firstLine="540"/>
        <w:jc w:val="both"/>
        <w:outlineLvl w:val="1"/>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4.1. Инициативная группа с момента создания вправе проводить агитацию в поддержку правотворческой инициативы.</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4.2. Каждый гражданин имеет право беспрепятственной агитации в поддержку или против правотворческой инициативы с момента, когда ему станет известно о сборе подписей в поддержку правотворческой инициативы.</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4.3. Агитация может осуществляться через средства массовой информации, путем проведения собраний, встреч с жителями муниципального образования, дискуссий, распространения агитационных печатных материалов и иными не запрещенными законом методами.</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4.4. Расходы, связанные с проведением агитации, несет инициативная группа.</w:t>
      </w:r>
    </w:p>
    <w:p w:rsidR="009A37CE" w:rsidRPr="009A37CE" w:rsidRDefault="009A37CE" w:rsidP="009A37CE">
      <w:pPr>
        <w:autoSpaceDE w:val="0"/>
        <w:autoSpaceDN w:val="0"/>
        <w:adjustRightInd w:val="0"/>
        <w:ind w:firstLine="540"/>
        <w:jc w:val="both"/>
        <w:outlineLvl w:val="1"/>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jc w:val="center"/>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5. Рассмотрение правотворческой инициативы в органах</w:t>
      </w:r>
    </w:p>
    <w:p w:rsidR="009A37CE" w:rsidRPr="009A37CE" w:rsidRDefault="009A37CE" w:rsidP="009A37CE">
      <w:pPr>
        <w:autoSpaceDE w:val="0"/>
        <w:autoSpaceDN w:val="0"/>
        <w:adjustRightInd w:val="0"/>
        <w:jc w:val="center"/>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местного самоуправления</w:t>
      </w:r>
    </w:p>
    <w:p w:rsidR="009A37CE" w:rsidRPr="009A37CE" w:rsidRDefault="009A37CE" w:rsidP="009A37CE">
      <w:pPr>
        <w:autoSpaceDE w:val="0"/>
        <w:autoSpaceDN w:val="0"/>
        <w:adjustRightInd w:val="0"/>
        <w:ind w:firstLine="540"/>
        <w:jc w:val="both"/>
        <w:outlineLvl w:val="1"/>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5.1. Проект муниципального правового акта, внесенный в порядке правотворческой инициативы граждан, подлежит обязательному рассмотрению соответствующим органом местного самоуправления в течение трех месяцев со дня его внесения инициативной группой.</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5.2. Рассмотрение проекта решения Совета депутатов Большереченского городского поселения Большереченского муниципального района</w:t>
      </w:r>
      <w:r w:rsidRPr="009A37CE">
        <w:rPr>
          <w:rFonts w:ascii="Times New Roman" w:eastAsia="Times New Roman" w:hAnsi="Times New Roman" w:cs="Times New Roman"/>
          <w:i/>
          <w:iCs/>
          <w:sz w:val="28"/>
          <w:szCs w:val="28"/>
          <w:lang w:eastAsia="ru-RU"/>
        </w:rPr>
        <w:t xml:space="preserve"> </w:t>
      </w:r>
      <w:r w:rsidRPr="009A37CE">
        <w:rPr>
          <w:rFonts w:ascii="Times New Roman" w:eastAsia="Times New Roman" w:hAnsi="Times New Roman" w:cs="Times New Roman"/>
          <w:sz w:val="28"/>
          <w:szCs w:val="28"/>
          <w:lang w:eastAsia="ru-RU"/>
        </w:rPr>
        <w:t>проводится на его открытом заседании с участием уполномоченных представителей инициативной группы.</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lastRenderedPageBreak/>
        <w:t>5.3. Проект муниципального правового акта, внесенный в администрацию Большереченского городского поселения Большереченского муниципального района, рассматривается главой администрации Большереченского городского поселения Большереченского муниципального района, либо лицом, исполняющим его обязанности, с участием представителей инициативной группы.</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5.4. Проект муниципального правового акта, внесенный в порядке реализации правотворческой инициативы граждан, принимается в порядке, установленном для принятия соответствующего муниципального правового акта органа местного самоуправления.</w:t>
      </w:r>
    </w:p>
    <w:p w:rsidR="009A37CE" w:rsidRPr="009A37CE" w:rsidRDefault="009A37CE" w:rsidP="009A37CE">
      <w:pPr>
        <w:autoSpaceDE w:val="0"/>
        <w:autoSpaceDN w:val="0"/>
        <w:adjustRightInd w:val="0"/>
        <w:ind w:firstLine="708"/>
        <w:jc w:val="both"/>
        <w:outlineLvl w:val="1"/>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5.5.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 в течение 10 дней со дня принятия решения.</w:t>
      </w:r>
    </w:p>
    <w:p w:rsidR="009A37CE" w:rsidRPr="009A37CE" w:rsidRDefault="009A37CE" w:rsidP="009A37CE">
      <w:pPr>
        <w:autoSpaceDE w:val="0"/>
        <w:autoSpaceDN w:val="0"/>
        <w:adjustRightInd w:val="0"/>
        <w:jc w:val="both"/>
        <w:outlineLvl w:val="1"/>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jc w:val="both"/>
        <w:outlineLvl w:val="1"/>
        <w:rPr>
          <w:rFonts w:ascii="Times New Roman" w:eastAsia="Times New Roman" w:hAnsi="Times New Roman" w:cs="Times New Roman"/>
          <w:sz w:val="28"/>
          <w:szCs w:val="28"/>
          <w:lang w:eastAsia="ru-RU"/>
        </w:rPr>
      </w:pPr>
    </w:p>
    <w:p w:rsidR="009A37CE" w:rsidRPr="009A37CE" w:rsidRDefault="009A37CE" w:rsidP="009A37CE">
      <w:pPr>
        <w:autoSpaceDE w:val="0"/>
        <w:autoSpaceDN w:val="0"/>
        <w:adjustRightInd w:val="0"/>
        <w:jc w:val="both"/>
        <w:outlineLvl w:val="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right="-1"/>
        <w:rPr>
          <w:rFonts w:ascii="Times New Roman" w:eastAsia="Times New Roman" w:hAnsi="Times New Roman" w:cs="Times New Roman"/>
          <w:sz w:val="28"/>
          <w:szCs w:val="28"/>
          <w:lang w:eastAsia="ru-RU"/>
        </w:rPr>
      </w:pPr>
    </w:p>
    <w:p w:rsidR="009A37CE" w:rsidRPr="009A37CE" w:rsidRDefault="009A37CE" w:rsidP="009A37CE">
      <w:pPr>
        <w:ind w:left="4860"/>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lastRenderedPageBreak/>
        <w:t>Приложение к Положению о порядке реализации правотворческой инициативы граждан</w:t>
      </w:r>
    </w:p>
    <w:p w:rsidR="009A37CE" w:rsidRPr="009A37CE" w:rsidRDefault="009A37CE" w:rsidP="009A37CE">
      <w:pPr>
        <w:ind w:left="4860"/>
        <w:rPr>
          <w:rFonts w:ascii="Times New Roman" w:eastAsia="Times New Roman" w:hAnsi="Times New Roman" w:cs="Times New Roman"/>
          <w:sz w:val="28"/>
          <w:szCs w:val="28"/>
          <w:lang w:eastAsia="ru-RU"/>
        </w:rPr>
      </w:pPr>
      <w:r w:rsidRPr="009A37CE">
        <w:rPr>
          <w:rFonts w:ascii="Times New Roman" w:eastAsia="Times New Roman" w:hAnsi="Times New Roman" w:cs="Times New Roman"/>
          <w:sz w:val="28"/>
          <w:szCs w:val="28"/>
          <w:lang w:eastAsia="ru-RU"/>
        </w:rPr>
        <w:t>в Большереченском городском поселении Большереченского муниципального района</w:t>
      </w:r>
    </w:p>
    <w:p w:rsidR="009A37CE" w:rsidRPr="009A37CE" w:rsidRDefault="009A37CE" w:rsidP="009A37CE">
      <w:pPr>
        <w:ind w:left="4860"/>
        <w:rPr>
          <w:rFonts w:ascii="Times New Roman" w:eastAsia="Times New Roman" w:hAnsi="Times New Roman" w:cs="Times New Roman"/>
          <w:sz w:val="28"/>
          <w:szCs w:val="28"/>
          <w:lang w:eastAsia="ru-RU"/>
        </w:rPr>
      </w:pPr>
    </w:p>
    <w:p w:rsidR="009A37CE" w:rsidRPr="009A37CE" w:rsidRDefault="009A37CE" w:rsidP="009A37CE">
      <w:pPr>
        <w:ind w:left="4860"/>
        <w:rPr>
          <w:rFonts w:ascii="Times New Roman" w:eastAsia="Times New Roman" w:hAnsi="Times New Roman" w:cs="Times New Roman"/>
          <w:sz w:val="28"/>
          <w:szCs w:val="28"/>
          <w:lang w:eastAsia="ru-RU"/>
        </w:rPr>
      </w:pPr>
    </w:p>
    <w:p w:rsidR="009A37CE" w:rsidRPr="009A37CE" w:rsidRDefault="009A37CE" w:rsidP="009A37CE">
      <w:pPr>
        <w:jc w:val="center"/>
        <w:rPr>
          <w:rFonts w:ascii="Times New Roman" w:eastAsia="Times New Roman" w:hAnsi="Times New Roman" w:cs="Times New Roman"/>
          <w:b/>
          <w:bCs/>
          <w:sz w:val="26"/>
          <w:szCs w:val="26"/>
          <w:lang w:eastAsia="ru-RU"/>
        </w:rPr>
      </w:pPr>
    </w:p>
    <w:p w:rsidR="009A37CE" w:rsidRPr="009A37CE" w:rsidRDefault="009A37CE" w:rsidP="009A37CE">
      <w:pPr>
        <w:jc w:val="center"/>
        <w:rPr>
          <w:rFonts w:ascii="Times New Roman" w:eastAsia="Times New Roman" w:hAnsi="Times New Roman" w:cs="Times New Roman"/>
          <w:b/>
          <w:bCs/>
          <w:sz w:val="26"/>
          <w:szCs w:val="26"/>
          <w:lang w:eastAsia="ru-RU"/>
        </w:rPr>
      </w:pPr>
      <w:r w:rsidRPr="009A37CE">
        <w:rPr>
          <w:rFonts w:ascii="Times New Roman" w:eastAsia="Times New Roman" w:hAnsi="Times New Roman" w:cs="Times New Roman"/>
          <w:b/>
          <w:bCs/>
          <w:sz w:val="26"/>
          <w:szCs w:val="26"/>
          <w:lang w:eastAsia="ru-RU"/>
        </w:rPr>
        <w:t>ПОДПИСНОЙ ЛИСТ</w:t>
      </w:r>
    </w:p>
    <w:p w:rsidR="009A37CE" w:rsidRPr="009A37CE" w:rsidRDefault="009A37CE" w:rsidP="009A37CE">
      <w:pPr>
        <w:rPr>
          <w:rFonts w:ascii="Times New Roman" w:eastAsia="Times New Roman" w:hAnsi="Times New Roman" w:cs="Times New Roman"/>
          <w:sz w:val="26"/>
          <w:szCs w:val="26"/>
          <w:lang w:eastAsia="ru-RU"/>
        </w:rPr>
      </w:pPr>
    </w:p>
    <w:p w:rsidR="009A37CE" w:rsidRPr="009A37CE" w:rsidRDefault="009A37CE" w:rsidP="009A37CE">
      <w:pPr>
        <w:tabs>
          <w:tab w:val="left" w:pos="5610"/>
          <w:tab w:val="left" w:pos="9854"/>
        </w:tabs>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 xml:space="preserve">Мы, нижеподписавшиеся, поддерживаем внесение в </w:t>
      </w:r>
    </w:p>
    <w:p w:rsidR="009A37CE" w:rsidRPr="009A37CE" w:rsidRDefault="009A37CE" w:rsidP="009A37CE">
      <w:pPr>
        <w:pBdr>
          <w:top w:val="single" w:sz="4" w:space="1" w:color="auto"/>
        </w:pBdr>
        <w:tabs>
          <w:tab w:val="left" w:pos="5387"/>
          <w:tab w:val="left" w:pos="9854"/>
        </w:tabs>
        <w:ind w:left="5443"/>
        <w:rPr>
          <w:rFonts w:ascii="Times New Roman" w:eastAsia="Times New Roman" w:hAnsi="Times New Roman" w:cs="Times New Roman"/>
          <w:sz w:val="2"/>
          <w:szCs w:val="2"/>
          <w:lang w:eastAsia="ru-RU"/>
        </w:rPr>
      </w:pPr>
    </w:p>
    <w:p w:rsidR="009A37CE" w:rsidRPr="009A37CE" w:rsidRDefault="009A37CE" w:rsidP="009A37CE">
      <w:pPr>
        <w:rPr>
          <w:rFonts w:ascii="Times New Roman" w:eastAsia="Times New Roman" w:hAnsi="Times New Roman" w:cs="Times New Roman"/>
          <w:sz w:val="24"/>
          <w:szCs w:val="24"/>
          <w:lang w:eastAsia="ru-RU"/>
        </w:rPr>
      </w:pPr>
    </w:p>
    <w:p w:rsidR="009A37CE" w:rsidRPr="009A37CE" w:rsidRDefault="009A37CE" w:rsidP="009A37CE">
      <w:pPr>
        <w:pBdr>
          <w:top w:val="single" w:sz="4" w:space="1" w:color="auto"/>
        </w:pBdr>
        <w:rPr>
          <w:rFonts w:ascii="Times New Roman" w:eastAsia="Times New Roman" w:hAnsi="Times New Roman" w:cs="Times New Roman"/>
          <w:sz w:val="2"/>
          <w:szCs w:val="2"/>
          <w:lang w:eastAsia="ru-RU"/>
        </w:rPr>
      </w:pPr>
    </w:p>
    <w:p w:rsidR="009A37CE" w:rsidRPr="009A37CE" w:rsidRDefault="009A37CE" w:rsidP="009A37CE">
      <w:pPr>
        <w:jc w:val="center"/>
        <w:rPr>
          <w:rFonts w:ascii="Times New Roman" w:eastAsia="Times New Roman" w:hAnsi="Times New Roman" w:cs="Times New Roman"/>
          <w:sz w:val="18"/>
          <w:szCs w:val="18"/>
          <w:lang w:eastAsia="ru-RU"/>
        </w:rPr>
      </w:pPr>
      <w:r w:rsidRPr="009A37CE">
        <w:rPr>
          <w:rFonts w:ascii="Times New Roman" w:eastAsia="Times New Roman" w:hAnsi="Times New Roman" w:cs="Times New Roman"/>
          <w:sz w:val="18"/>
          <w:szCs w:val="18"/>
          <w:lang w:eastAsia="ru-RU"/>
        </w:rPr>
        <w:t>(наименование органа местного самоуправления)</w:t>
      </w:r>
    </w:p>
    <w:p w:rsidR="009A37CE" w:rsidRPr="009A37CE" w:rsidRDefault="009A37CE" w:rsidP="009A37CE">
      <w:pPr>
        <w:rPr>
          <w:rFonts w:ascii="Times New Roman" w:eastAsia="Times New Roman" w:hAnsi="Times New Roman" w:cs="Times New Roman"/>
          <w:sz w:val="24"/>
          <w:szCs w:val="24"/>
          <w:lang w:eastAsia="ru-RU"/>
        </w:rPr>
      </w:pPr>
    </w:p>
    <w:p w:rsidR="009A37CE" w:rsidRPr="009A37CE" w:rsidRDefault="009A37CE" w:rsidP="009A37CE">
      <w:pPr>
        <w:pBdr>
          <w:top w:val="single" w:sz="4" w:space="1" w:color="auto"/>
        </w:pBdr>
        <w:rPr>
          <w:rFonts w:ascii="Times New Roman" w:eastAsia="Times New Roman" w:hAnsi="Times New Roman" w:cs="Times New Roman"/>
          <w:sz w:val="24"/>
          <w:szCs w:val="24"/>
          <w:lang w:eastAsia="ru-RU"/>
        </w:rPr>
      </w:pPr>
    </w:p>
    <w:p w:rsidR="009A37CE" w:rsidRPr="009A37CE" w:rsidRDefault="009A37CE" w:rsidP="009A37CE">
      <w:pPr>
        <w:tabs>
          <w:tab w:val="left" w:pos="6487"/>
          <w:tab w:val="left" w:pos="9854"/>
        </w:tabs>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 xml:space="preserve">в порядке реализации правотворческой инициативы граждан </w:t>
      </w:r>
    </w:p>
    <w:p w:rsidR="009A37CE" w:rsidRPr="009A37CE" w:rsidRDefault="009A37CE" w:rsidP="009A37CE">
      <w:pPr>
        <w:pBdr>
          <w:top w:val="single" w:sz="4" w:space="1" w:color="auto"/>
        </w:pBdr>
        <w:tabs>
          <w:tab w:val="left" w:pos="6237"/>
          <w:tab w:val="left" w:pos="6294"/>
          <w:tab w:val="left" w:pos="9854"/>
        </w:tabs>
        <w:ind w:left="6350"/>
        <w:rPr>
          <w:rFonts w:ascii="Times New Roman" w:eastAsia="Times New Roman" w:hAnsi="Times New Roman" w:cs="Times New Roman"/>
          <w:sz w:val="2"/>
          <w:szCs w:val="2"/>
          <w:lang w:eastAsia="ru-RU"/>
        </w:rPr>
      </w:pPr>
    </w:p>
    <w:p w:rsidR="009A37CE" w:rsidRPr="009A37CE" w:rsidRDefault="009A37CE" w:rsidP="009A37CE">
      <w:pPr>
        <w:rPr>
          <w:rFonts w:ascii="Times New Roman" w:eastAsia="Times New Roman" w:hAnsi="Times New Roman" w:cs="Times New Roman"/>
          <w:sz w:val="24"/>
          <w:szCs w:val="24"/>
          <w:lang w:eastAsia="ru-RU"/>
        </w:rPr>
      </w:pPr>
    </w:p>
    <w:p w:rsidR="009A37CE" w:rsidRPr="009A37CE" w:rsidRDefault="009A37CE" w:rsidP="009A37CE">
      <w:pPr>
        <w:pBdr>
          <w:top w:val="single" w:sz="4" w:space="1" w:color="auto"/>
        </w:pBdr>
        <w:rPr>
          <w:rFonts w:ascii="Times New Roman" w:eastAsia="Times New Roman" w:hAnsi="Times New Roman" w:cs="Times New Roman"/>
          <w:sz w:val="2"/>
          <w:szCs w:val="2"/>
          <w:lang w:eastAsia="ru-RU"/>
        </w:rPr>
      </w:pPr>
    </w:p>
    <w:p w:rsidR="009A37CE" w:rsidRPr="009A37CE" w:rsidRDefault="009A37CE" w:rsidP="009A37CE">
      <w:pPr>
        <w:jc w:val="center"/>
        <w:rPr>
          <w:rFonts w:ascii="Times New Roman" w:eastAsia="Times New Roman" w:hAnsi="Times New Roman" w:cs="Times New Roman"/>
          <w:sz w:val="18"/>
          <w:szCs w:val="18"/>
          <w:lang w:eastAsia="ru-RU"/>
        </w:rPr>
      </w:pPr>
      <w:r w:rsidRPr="009A37CE">
        <w:rPr>
          <w:rFonts w:ascii="Times New Roman" w:eastAsia="Times New Roman" w:hAnsi="Times New Roman" w:cs="Times New Roman"/>
          <w:sz w:val="18"/>
          <w:szCs w:val="18"/>
          <w:lang w:eastAsia="ru-RU"/>
        </w:rPr>
        <w:t>(наименование правового акта)</w:t>
      </w:r>
    </w:p>
    <w:p w:rsidR="009A37CE" w:rsidRPr="009A37CE" w:rsidRDefault="009A37CE" w:rsidP="009A37CE">
      <w:pPr>
        <w:rPr>
          <w:rFonts w:ascii="Times New Roman" w:eastAsia="Times New Roman" w:hAnsi="Times New Roman" w:cs="Times New Roman"/>
          <w:sz w:val="24"/>
          <w:szCs w:val="24"/>
          <w:lang w:eastAsia="ru-RU"/>
        </w:rPr>
      </w:pPr>
    </w:p>
    <w:p w:rsidR="009A37CE" w:rsidRPr="009A37CE" w:rsidRDefault="009A37CE" w:rsidP="009A37CE">
      <w:pPr>
        <w:pBdr>
          <w:top w:val="single" w:sz="4" w:space="1" w:color="auto"/>
        </w:pBd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5"/>
        <w:gridCol w:w="1843"/>
        <w:gridCol w:w="1985"/>
        <w:gridCol w:w="1701"/>
        <w:gridCol w:w="1842"/>
        <w:gridCol w:w="1701"/>
      </w:tblGrid>
      <w:tr w:rsidR="009A37CE" w:rsidRPr="009A37CE" w:rsidTr="00474B08">
        <w:tc>
          <w:tcPr>
            <w:tcW w:w="675" w:type="dxa"/>
            <w:tcBorders>
              <w:top w:val="single" w:sz="4" w:space="0" w:color="auto"/>
              <w:left w:val="single" w:sz="4" w:space="0" w:color="auto"/>
              <w:bottom w:val="single" w:sz="4" w:space="0" w:color="auto"/>
              <w:right w:val="single" w:sz="4" w:space="0" w:color="auto"/>
            </w:tcBorders>
          </w:tcPr>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N</w:t>
            </w:r>
          </w:p>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п/п</w:t>
            </w:r>
          </w:p>
        </w:tc>
        <w:tc>
          <w:tcPr>
            <w:tcW w:w="1843" w:type="dxa"/>
            <w:tcBorders>
              <w:top w:val="single" w:sz="4" w:space="0" w:color="auto"/>
              <w:left w:val="single" w:sz="4" w:space="0" w:color="auto"/>
              <w:bottom w:val="single" w:sz="4" w:space="0" w:color="auto"/>
              <w:right w:val="single" w:sz="4" w:space="0" w:color="auto"/>
            </w:tcBorders>
          </w:tcPr>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Фамилия,</w:t>
            </w:r>
          </w:p>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имя,</w:t>
            </w:r>
          </w:p>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отчество</w:t>
            </w:r>
          </w:p>
        </w:tc>
        <w:tc>
          <w:tcPr>
            <w:tcW w:w="1985" w:type="dxa"/>
            <w:tcBorders>
              <w:top w:val="single" w:sz="4" w:space="0" w:color="auto"/>
              <w:left w:val="single" w:sz="4" w:space="0" w:color="auto"/>
              <w:bottom w:val="single" w:sz="4" w:space="0" w:color="auto"/>
              <w:right w:val="single" w:sz="4" w:space="0" w:color="auto"/>
            </w:tcBorders>
          </w:tcPr>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Год рождения</w:t>
            </w:r>
          </w:p>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(в возрасте</w:t>
            </w:r>
          </w:p>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18 лет - день и месяц рождения)</w:t>
            </w:r>
          </w:p>
        </w:tc>
        <w:tc>
          <w:tcPr>
            <w:tcW w:w="1701" w:type="dxa"/>
            <w:tcBorders>
              <w:top w:val="single" w:sz="4" w:space="0" w:color="auto"/>
              <w:left w:val="single" w:sz="4" w:space="0" w:color="auto"/>
              <w:bottom w:val="single" w:sz="4" w:space="0" w:color="auto"/>
              <w:right w:val="single" w:sz="4" w:space="0" w:color="auto"/>
            </w:tcBorders>
          </w:tcPr>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Адрес места жительства</w:t>
            </w:r>
          </w:p>
        </w:tc>
        <w:tc>
          <w:tcPr>
            <w:tcW w:w="1842" w:type="dxa"/>
            <w:tcBorders>
              <w:top w:val="single" w:sz="4" w:space="0" w:color="auto"/>
              <w:left w:val="single" w:sz="4" w:space="0" w:color="auto"/>
              <w:bottom w:val="single" w:sz="4" w:space="0" w:color="auto"/>
              <w:right w:val="single" w:sz="4" w:space="0" w:color="auto"/>
            </w:tcBorders>
          </w:tcPr>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Данные</w:t>
            </w:r>
          </w:p>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паспорта или заменяющего</w:t>
            </w:r>
          </w:p>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его документа</w:t>
            </w:r>
          </w:p>
        </w:tc>
        <w:tc>
          <w:tcPr>
            <w:tcW w:w="1701" w:type="dxa"/>
            <w:tcBorders>
              <w:top w:val="single" w:sz="4" w:space="0" w:color="auto"/>
              <w:left w:val="single" w:sz="4" w:space="0" w:color="auto"/>
              <w:bottom w:val="single" w:sz="4" w:space="0" w:color="auto"/>
              <w:right w:val="single" w:sz="4" w:space="0" w:color="auto"/>
            </w:tcBorders>
          </w:tcPr>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Подпись</w:t>
            </w:r>
          </w:p>
          <w:p w:rsidR="009A37CE" w:rsidRPr="009A37CE" w:rsidRDefault="009A37CE" w:rsidP="009A37CE">
            <w:pPr>
              <w:jc w:val="center"/>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и дата её внесения</w:t>
            </w:r>
          </w:p>
        </w:tc>
      </w:tr>
      <w:tr w:rsidR="009A37CE" w:rsidRPr="009A37CE" w:rsidTr="00474B08">
        <w:trPr>
          <w:trHeight w:val="300"/>
        </w:trPr>
        <w:tc>
          <w:tcPr>
            <w:tcW w:w="675"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r>
      <w:tr w:rsidR="009A37CE" w:rsidRPr="009A37CE" w:rsidTr="00474B08">
        <w:trPr>
          <w:trHeight w:val="300"/>
        </w:trPr>
        <w:tc>
          <w:tcPr>
            <w:tcW w:w="675"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r>
      <w:tr w:rsidR="009A37CE" w:rsidRPr="009A37CE" w:rsidTr="00474B08">
        <w:trPr>
          <w:trHeight w:val="300"/>
        </w:trPr>
        <w:tc>
          <w:tcPr>
            <w:tcW w:w="675"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9A37CE" w:rsidRPr="009A37CE" w:rsidRDefault="009A37CE" w:rsidP="009A37CE">
            <w:pPr>
              <w:jc w:val="center"/>
              <w:rPr>
                <w:rFonts w:ascii="Times New Roman" w:eastAsia="Times New Roman" w:hAnsi="Times New Roman" w:cs="Times New Roman"/>
                <w:sz w:val="24"/>
                <w:szCs w:val="24"/>
                <w:lang w:eastAsia="ru-RU"/>
              </w:rPr>
            </w:pPr>
          </w:p>
        </w:tc>
      </w:tr>
    </w:tbl>
    <w:p w:rsidR="009A37CE" w:rsidRPr="009A37CE" w:rsidRDefault="009A37CE" w:rsidP="009A37CE">
      <w:pPr>
        <w:rPr>
          <w:rFonts w:ascii="Times New Roman" w:eastAsia="Times New Roman" w:hAnsi="Times New Roman" w:cs="Times New Roman"/>
          <w:sz w:val="24"/>
          <w:szCs w:val="24"/>
          <w:lang w:eastAsia="ru-RU"/>
        </w:rPr>
      </w:pPr>
    </w:p>
    <w:p w:rsidR="009A37CE" w:rsidRPr="009A37CE" w:rsidRDefault="009A37CE" w:rsidP="009A37CE">
      <w:pPr>
        <w:tabs>
          <w:tab w:val="left" w:pos="3510"/>
          <w:tab w:val="left" w:pos="9854"/>
        </w:tabs>
        <w:rPr>
          <w:rFonts w:ascii="Times New Roman" w:eastAsia="Times New Roman" w:hAnsi="Times New Roman" w:cs="Times New Roman"/>
          <w:sz w:val="24"/>
          <w:szCs w:val="24"/>
          <w:lang w:eastAsia="ru-RU"/>
        </w:rPr>
      </w:pPr>
      <w:r w:rsidRPr="009A37CE">
        <w:rPr>
          <w:rFonts w:ascii="Times New Roman" w:eastAsia="Times New Roman" w:hAnsi="Times New Roman" w:cs="Times New Roman"/>
          <w:sz w:val="24"/>
          <w:szCs w:val="24"/>
          <w:lang w:eastAsia="ru-RU"/>
        </w:rPr>
        <w:t xml:space="preserve">Подписной лист удостоверяю: </w:t>
      </w:r>
    </w:p>
    <w:p w:rsidR="009A37CE" w:rsidRPr="009A37CE" w:rsidRDefault="009A37CE" w:rsidP="009A37CE">
      <w:pPr>
        <w:pBdr>
          <w:top w:val="single" w:sz="4" w:space="1" w:color="auto"/>
        </w:pBdr>
        <w:tabs>
          <w:tab w:val="left" w:pos="3510"/>
          <w:tab w:val="left" w:pos="9854"/>
        </w:tabs>
        <w:ind w:left="3175"/>
        <w:rPr>
          <w:rFonts w:ascii="Times New Roman" w:eastAsia="Times New Roman" w:hAnsi="Times New Roman" w:cs="Times New Roman"/>
          <w:sz w:val="2"/>
          <w:szCs w:val="2"/>
          <w:lang w:eastAsia="ru-RU"/>
        </w:rPr>
      </w:pPr>
    </w:p>
    <w:p w:rsidR="009A37CE" w:rsidRPr="009A37CE" w:rsidRDefault="009A37CE" w:rsidP="009A37CE">
      <w:pPr>
        <w:ind w:left="3119"/>
        <w:jc w:val="center"/>
        <w:rPr>
          <w:rFonts w:ascii="Times New Roman" w:eastAsia="Times New Roman" w:hAnsi="Times New Roman" w:cs="Times New Roman"/>
          <w:sz w:val="18"/>
          <w:szCs w:val="18"/>
          <w:lang w:eastAsia="ru-RU"/>
        </w:rPr>
      </w:pPr>
      <w:r w:rsidRPr="009A37CE">
        <w:rPr>
          <w:rFonts w:ascii="Times New Roman" w:eastAsia="Times New Roman" w:hAnsi="Times New Roman" w:cs="Times New Roman"/>
          <w:sz w:val="18"/>
          <w:szCs w:val="18"/>
          <w:lang w:eastAsia="ru-RU"/>
        </w:rPr>
        <w:t>(фамилия, имя, отчество, адрес места жительства,</w:t>
      </w:r>
    </w:p>
    <w:p w:rsidR="009A37CE" w:rsidRPr="009A37CE" w:rsidRDefault="009A37CE" w:rsidP="009A37CE">
      <w:pPr>
        <w:rPr>
          <w:rFonts w:ascii="Times New Roman" w:eastAsia="Times New Roman" w:hAnsi="Times New Roman" w:cs="Times New Roman"/>
          <w:sz w:val="24"/>
          <w:szCs w:val="24"/>
          <w:lang w:eastAsia="ru-RU"/>
        </w:rPr>
      </w:pPr>
    </w:p>
    <w:p w:rsidR="009A37CE" w:rsidRPr="009A37CE" w:rsidRDefault="009A37CE" w:rsidP="009A37CE">
      <w:pPr>
        <w:pBdr>
          <w:top w:val="single" w:sz="4" w:space="1" w:color="auto"/>
        </w:pBdr>
        <w:rPr>
          <w:rFonts w:ascii="Times New Roman" w:eastAsia="Times New Roman" w:hAnsi="Times New Roman" w:cs="Times New Roman"/>
          <w:sz w:val="2"/>
          <w:szCs w:val="2"/>
          <w:lang w:eastAsia="ru-RU"/>
        </w:rPr>
      </w:pPr>
    </w:p>
    <w:p w:rsidR="009A37CE" w:rsidRPr="009A37CE" w:rsidRDefault="009A37CE" w:rsidP="009A37CE">
      <w:pPr>
        <w:jc w:val="center"/>
        <w:rPr>
          <w:rFonts w:ascii="Times New Roman" w:eastAsia="Times New Roman" w:hAnsi="Times New Roman" w:cs="Times New Roman"/>
          <w:sz w:val="18"/>
          <w:szCs w:val="18"/>
          <w:lang w:eastAsia="ru-RU"/>
        </w:rPr>
      </w:pPr>
      <w:r w:rsidRPr="009A37CE">
        <w:rPr>
          <w:rFonts w:ascii="Times New Roman" w:eastAsia="Times New Roman" w:hAnsi="Times New Roman" w:cs="Times New Roman"/>
          <w:sz w:val="18"/>
          <w:szCs w:val="18"/>
          <w:lang w:eastAsia="ru-RU"/>
        </w:rPr>
        <w:t>серия и номер паспорта или заменяющего его документа</w:t>
      </w:r>
    </w:p>
    <w:p w:rsidR="009A37CE" w:rsidRPr="009A37CE" w:rsidRDefault="009A37CE" w:rsidP="009A37CE">
      <w:pPr>
        <w:rPr>
          <w:rFonts w:ascii="Times New Roman" w:eastAsia="Times New Roman" w:hAnsi="Times New Roman" w:cs="Times New Roman"/>
          <w:sz w:val="24"/>
          <w:szCs w:val="24"/>
          <w:lang w:eastAsia="ru-RU"/>
        </w:rPr>
      </w:pPr>
    </w:p>
    <w:p w:rsidR="009A37CE" w:rsidRPr="009A37CE" w:rsidRDefault="009A37CE" w:rsidP="009A37CE">
      <w:pPr>
        <w:pBdr>
          <w:top w:val="single" w:sz="4" w:space="1" w:color="auto"/>
        </w:pBdr>
        <w:rPr>
          <w:rFonts w:ascii="Times New Roman" w:eastAsia="Times New Roman" w:hAnsi="Times New Roman" w:cs="Times New Roman"/>
          <w:sz w:val="2"/>
          <w:szCs w:val="2"/>
          <w:lang w:eastAsia="ru-RU"/>
        </w:rPr>
      </w:pPr>
    </w:p>
    <w:p w:rsidR="009A37CE" w:rsidRPr="009A37CE" w:rsidRDefault="009A37CE" w:rsidP="009A37CE">
      <w:pPr>
        <w:jc w:val="center"/>
        <w:rPr>
          <w:rFonts w:ascii="Times New Roman" w:eastAsia="Times New Roman" w:hAnsi="Times New Roman" w:cs="Times New Roman"/>
          <w:sz w:val="18"/>
          <w:szCs w:val="18"/>
          <w:lang w:eastAsia="ru-RU"/>
        </w:rPr>
      </w:pPr>
      <w:r w:rsidRPr="009A37CE">
        <w:rPr>
          <w:rFonts w:ascii="Times New Roman" w:eastAsia="Times New Roman" w:hAnsi="Times New Roman" w:cs="Times New Roman"/>
          <w:sz w:val="18"/>
          <w:szCs w:val="18"/>
          <w:lang w:eastAsia="ru-RU"/>
        </w:rPr>
        <w:t>лица, собиравшего подписи)</w:t>
      </w:r>
    </w:p>
    <w:p w:rsidR="009A37CE" w:rsidRPr="009A37CE" w:rsidRDefault="009A37CE" w:rsidP="009A37CE">
      <w:pPr>
        <w:rPr>
          <w:rFonts w:ascii="Times New Roman" w:eastAsia="Times New Roman" w:hAnsi="Times New Roman" w:cs="Times New Roman"/>
          <w:sz w:val="24"/>
          <w:szCs w:val="24"/>
          <w:lang w:eastAsia="ru-RU"/>
        </w:rPr>
      </w:pPr>
    </w:p>
    <w:p w:rsidR="009A37CE" w:rsidRPr="009A37CE" w:rsidRDefault="009A37CE" w:rsidP="009A37CE">
      <w:pPr>
        <w:pBdr>
          <w:top w:val="single" w:sz="4" w:space="1" w:color="auto"/>
        </w:pBdr>
        <w:ind w:right="7228"/>
        <w:rPr>
          <w:rFonts w:ascii="Times New Roman" w:eastAsia="Times New Roman" w:hAnsi="Times New Roman" w:cs="Times New Roman"/>
          <w:sz w:val="2"/>
          <w:szCs w:val="2"/>
          <w:lang w:eastAsia="ru-RU"/>
        </w:rPr>
      </w:pPr>
    </w:p>
    <w:p w:rsidR="009A37CE" w:rsidRPr="009A37CE" w:rsidRDefault="009A37CE" w:rsidP="009A37CE">
      <w:pPr>
        <w:rPr>
          <w:rFonts w:ascii="Times New Roman" w:eastAsia="Times New Roman" w:hAnsi="Times New Roman" w:cs="Times New Roman"/>
          <w:sz w:val="2"/>
          <w:szCs w:val="2"/>
          <w:lang w:eastAsia="ru-RU"/>
        </w:rPr>
      </w:pPr>
    </w:p>
    <w:p w:rsidR="009A37CE" w:rsidRPr="009A37CE" w:rsidRDefault="009A37CE" w:rsidP="009A37CE">
      <w:pPr>
        <w:ind w:right="7228"/>
        <w:jc w:val="center"/>
        <w:rPr>
          <w:rFonts w:ascii="Times New Roman" w:eastAsia="Times New Roman" w:hAnsi="Times New Roman" w:cs="Times New Roman"/>
          <w:sz w:val="18"/>
          <w:szCs w:val="18"/>
          <w:lang w:eastAsia="ru-RU"/>
        </w:rPr>
      </w:pPr>
      <w:r w:rsidRPr="009A37CE">
        <w:rPr>
          <w:rFonts w:ascii="Times New Roman" w:eastAsia="Times New Roman" w:hAnsi="Times New Roman" w:cs="Times New Roman"/>
          <w:sz w:val="18"/>
          <w:szCs w:val="18"/>
          <w:lang w:eastAsia="ru-RU"/>
        </w:rPr>
        <w:t>(подпись и дата)</w:t>
      </w:r>
    </w:p>
    <w:p w:rsidR="009A37CE" w:rsidRPr="009A37CE" w:rsidRDefault="009A37CE" w:rsidP="009A37CE">
      <w:pPr>
        <w:ind w:right="7228"/>
        <w:jc w:val="center"/>
        <w:rPr>
          <w:rFonts w:ascii="Times New Roman" w:eastAsia="Times New Roman" w:hAnsi="Times New Roman" w:cs="Times New Roman"/>
          <w:sz w:val="18"/>
          <w:szCs w:val="18"/>
          <w:lang w:eastAsia="ru-RU"/>
        </w:rPr>
      </w:pPr>
    </w:p>
    <w:p w:rsidR="009A37CE" w:rsidRPr="009A37CE" w:rsidRDefault="009A37CE" w:rsidP="009A37CE">
      <w:pPr>
        <w:ind w:right="7228"/>
        <w:jc w:val="center"/>
        <w:rPr>
          <w:rFonts w:ascii="Times New Roman" w:eastAsia="Times New Roman" w:hAnsi="Times New Roman" w:cs="Times New Roman"/>
          <w:sz w:val="18"/>
          <w:szCs w:val="18"/>
          <w:lang w:eastAsia="ru-RU"/>
        </w:rPr>
      </w:pPr>
    </w:p>
    <w:p w:rsidR="009A37CE" w:rsidRPr="009A37CE" w:rsidRDefault="009A37CE" w:rsidP="009A37CE">
      <w:pPr>
        <w:ind w:right="7228"/>
        <w:jc w:val="center"/>
        <w:rPr>
          <w:rFonts w:ascii="Times New Roman" w:eastAsia="Times New Roman" w:hAnsi="Times New Roman" w:cs="Times New Roman"/>
          <w:sz w:val="28"/>
          <w:szCs w:val="28"/>
          <w:lang w:eastAsia="ru-RU"/>
        </w:rPr>
      </w:pPr>
    </w:p>
    <w:p w:rsidR="009A37CE" w:rsidRPr="009A37CE" w:rsidRDefault="009A37CE" w:rsidP="009A37CE">
      <w:pPr>
        <w:ind w:right="7228"/>
        <w:jc w:val="center"/>
        <w:rPr>
          <w:rFonts w:ascii="Times New Roman" w:eastAsia="Times New Roman" w:hAnsi="Times New Roman" w:cs="Times New Roman"/>
          <w:sz w:val="28"/>
          <w:szCs w:val="28"/>
          <w:lang w:eastAsia="ru-RU"/>
        </w:rPr>
      </w:pPr>
    </w:p>
    <w:p w:rsidR="009A37CE" w:rsidRPr="009A37CE" w:rsidRDefault="009A37CE" w:rsidP="009A37CE">
      <w:pPr>
        <w:ind w:right="7228"/>
        <w:jc w:val="center"/>
        <w:rPr>
          <w:rFonts w:ascii="Times New Roman" w:eastAsia="Times New Roman" w:hAnsi="Times New Roman" w:cs="Times New Roman"/>
          <w:sz w:val="28"/>
          <w:szCs w:val="28"/>
          <w:lang w:eastAsia="ru-RU"/>
        </w:rPr>
      </w:pPr>
    </w:p>
    <w:p w:rsidR="009A37CE" w:rsidRPr="009A37CE" w:rsidRDefault="009A37CE" w:rsidP="009A37CE">
      <w:pPr>
        <w:ind w:right="7228"/>
        <w:jc w:val="center"/>
        <w:rPr>
          <w:rFonts w:ascii="Times New Roman" w:eastAsia="Times New Roman" w:hAnsi="Times New Roman" w:cs="Times New Roman"/>
          <w:sz w:val="28"/>
          <w:szCs w:val="2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0B36A8" w:rsidRDefault="000B36A8" w:rsidP="006C3D87">
      <w:pPr>
        <w:rPr>
          <w:rFonts w:ascii="Times New Roman" w:eastAsia="Times New Roman" w:hAnsi="Times New Roman" w:cs="Times New Roman"/>
          <w:color w:val="000000"/>
          <w:sz w:val="18"/>
          <w:szCs w:val="18"/>
          <w:lang w:eastAsia="ru-RU"/>
        </w:rPr>
      </w:pPr>
    </w:p>
    <w:p w:rsidR="000B36A8" w:rsidRDefault="000B36A8" w:rsidP="006C3D87">
      <w:pPr>
        <w:rPr>
          <w:rFonts w:ascii="Times New Roman" w:eastAsia="Times New Roman" w:hAnsi="Times New Roman" w:cs="Times New Roman"/>
          <w:color w:val="000000"/>
          <w:sz w:val="18"/>
          <w:szCs w:val="18"/>
          <w:lang w:eastAsia="ru-RU"/>
        </w:rPr>
      </w:pPr>
    </w:p>
    <w:p w:rsidR="00D8215B" w:rsidRDefault="00D8215B" w:rsidP="006C3D87">
      <w:pPr>
        <w:rPr>
          <w:rFonts w:ascii="Times New Roman" w:eastAsia="Times New Roman" w:hAnsi="Times New Roman" w:cs="Times New Roman"/>
          <w:color w:val="000000"/>
          <w:sz w:val="18"/>
          <w:szCs w:val="18"/>
          <w:lang w:eastAsia="ru-RU"/>
        </w:rPr>
      </w:pPr>
    </w:p>
    <w:p w:rsidR="00D8215B" w:rsidRDefault="00D8215B" w:rsidP="006C3D87">
      <w:pPr>
        <w:rPr>
          <w:rFonts w:ascii="Times New Roman" w:eastAsia="Times New Roman" w:hAnsi="Times New Roman" w:cs="Times New Roman"/>
          <w:color w:val="000000"/>
          <w:sz w:val="18"/>
          <w:szCs w:val="18"/>
          <w:lang w:eastAsia="ru-RU"/>
        </w:rPr>
      </w:pPr>
    </w:p>
    <w:tbl>
      <w:tblPr>
        <w:tblpPr w:leftFromText="180" w:rightFromText="180" w:vertAnchor="text" w:horzAnchor="page" w:tblpX="993" w:tblpY="1"/>
        <w:tblOverlap w:val="never"/>
        <w:tblW w:w="10548" w:type="dxa"/>
        <w:tblLayout w:type="fixed"/>
        <w:tblLook w:val="01E0" w:firstRow="1" w:lastRow="1" w:firstColumn="1" w:lastColumn="1" w:noHBand="0" w:noVBand="0"/>
      </w:tblPr>
      <w:tblGrid>
        <w:gridCol w:w="5328"/>
        <w:gridCol w:w="5220"/>
      </w:tblGrid>
      <w:tr w:rsidR="00417FB3" w:rsidRPr="006C3D87" w:rsidTr="000433AE">
        <w:trPr>
          <w:trHeight w:val="2509"/>
        </w:trPr>
        <w:tc>
          <w:tcPr>
            <w:tcW w:w="10548" w:type="dxa"/>
            <w:gridSpan w:val="2"/>
            <w:tcBorders>
              <w:top w:val="single" w:sz="36" w:space="0" w:color="auto"/>
              <w:bottom w:val="single" w:sz="18" w:space="0" w:color="auto"/>
            </w:tcBorders>
            <w:shd w:val="clear" w:color="auto" w:fill="auto"/>
          </w:tcPr>
          <w:p w:rsidR="00417FB3" w:rsidRPr="006C3D87" w:rsidRDefault="00417FB3" w:rsidP="000433AE">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lastRenderedPageBreak/>
              <w:t xml:space="preserve">  </w:t>
            </w:r>
            <w:r w:rsidRPr="006C3D87">
              <w:rPr>
                <w:rFonts w:ascii="Encyclopaedia" w:eastAsia="Times New Roman" w:hAnsi="Encyclopaedia" w:cs="Arial"/>
                <w:b/>
                <w:color w:val="000000"/>
                <w:spacing w:val="-20"/>
                <w:sz w:val="56"/>
                <w:szCs w:val="56"/>
                <w:lang w:eastAsia="ru-RU"/>
              </w:rPr>
              <w:t>Большереченский</w:t>
            </w:r>
          </w:p>
          <w:p w:rsidR="00417FB3" w:rsidRPr="006C3D87" w:rsidRDefault="00417FB3" w:rsidP="000433AE">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417FB3" w:rsidRPr="006C3D87" w:rsidRDefault="00417FB3" w:rsidP="000433AE">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417FB3" w:rsidRPr="006C3D87" w:rsidTr="000433AE">
        <w:trPr>
          <w:trHeight w:val="406"/>
        </w:trPr>
        <w:tc>
          <w:tcPr>
            <w:tcW w:w="5328" w:type="dxa"/>
            <w:tcBorders>
              <w:top w:val="single" w:sz="18" w:space="0" w:color="auto"/>
              <w:bottom w:val="single" w:sz="18" w:space="0" w:color="auto"/>
            </w:tcBorders>
            <w:shd w:val="clear" w:color="auto" w:fill="auto"/>
          </w:tcPr>
          <w:p w:rsidR="00417FB3" w:rsidRPr="006C3D87" w:rsidRDefault="00417FB3" w:rsidP="000433AE">
            <w:pPr>
              <w:spacing w:before="40"/>
              <w:rPr>
                <w:rFonts w:ascii="Times New Roman" w:eastAsia="Times New Roman" w:hAnsi="Times New Roman" w:cs="Times New Roman"/>
                <w:b/>
                <w:color w:val="000000"/>
                <w:sz w:val="28"/>
                <w:szCs w:val="28"/>
                <w:lang w:eastAsia="ru-RU"/>
              </w:rPr>
            </w:pPr>
            <w:r w:rsidRPr="006C3D87">
              <w:rPr>
                <w:rFonts w:ascii="Times New Roman" w:eastAsia="Times New Roman" w:hAnsi="Times New Roman" w:cs="Times New Roman"/>
                <w:b/>
                <w:color w:val="000000"/>
                <w:sz w:val="28"/>
                <w:szCs w:val="28"/>
                <w:lang w:eastAsia="ru-RU"/>
              </w:rPr>
              <w:t>Большереченское городское поселение</w:t>
            </w:r>
          </w:p>
        </w:tc>
        <w:tc>
          <w:tcPr>
            <w:tcW w:w="5220" w:type="dxa"/>
            <w:tcBorders>
              <w:top w:val="single" w:sz="18" w:space="0" w:color="auto"/>
              <w:bottom w:val="single" w:sz="18" w:space="0" w:color="auto"/>
            </w:tcBorders>
            <w:shd w:val="clear" w:color="auto" w:fill="auto"/>
          </w:tcPr>
          <w:p w:rsidR="00417FB3" w:rsidRPr="006C3D87" w:rsidRDefault="00417FB3" w:rsidP="000433AE">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среда</w:t>
            </w:r>
            <w:r w:rsidRPr="006C3D87">
              <w:rPr>
                <w:rFonts w:ascii="Times New Roman" w:eastAsia="Times New Roman" w:hAnsi="Times New Roman" w:cs="Times New Roman"/>
                <w:b/>
                <w:color w:val="000000"/>
                <w:lang w:eastAsia="ru-RU"/>
              </w:rPr>
              <w:t xml:space="preserve">, </w:t>
            </w:r>
            <w:r>
              <w:rPr>
                <w:rFonts w:ascii="Times New Roman" w:eastAsia="Times New Roman" w:hAnsi="Times New Roman" w:cs="Times New Roman"/>
                <w:b/>
                <w:color w:val="000000"/>
                <w:lang w:eastAsia="ru-RU"/>
              </w:rPr>
              <w:t>20 мая 2020</w:t>
            </w:r>
            <w:r w:rsidRPr="006C3D87">
              <w:rPr>
                <w:rFonts w:ascii="Times New Roman" w:eastAsia="Times New Roman" w:hAnsi="Times New Roman" w:cs="Times New Roman"/>
                <w:b/>
                <w:color w:val="000000"/>
                <w:lang w:eastAsia="ru-RU"/>
              </w:rPr>
              <w:t xml:space="preserve"> года </w:t>
            </w:r>
          </w:p>
          <w:p w:rsidR="00417FB3" w:rsidRPr="006C3D87" w:rsidRDefault="00417FB3" w:rsidP="000433AE">
            <w:pPr>
              <w:spacing w:before="40"/>
              <w:jc w:val="center"/>
              <w:rPr>
                <w:rFonts w:ascii="Times New Roman" w:eastAsia="Times New Roman" w:hAnsi="Times New Roman" w:cs="Times New Roman"/>
                <w:color w:val="000000"/>
                <w:sz w:val="20"/>
                <w:szCs w:val="20"/>
                <w:lang w:eastAsia="ru-RU"/>
              </w:rPr>
            </w:pPr>
            <w:r w:rsidRPr="006C3D87">
              <w:rPr>
                <w:rFonts w:ascii="Times New Roman" w:eastAsia="Times New Roman" w:hAnsi="Times New Roman" w:cs="Times New Roman"/>
                <w:b/>
                <w:color w:val="000000"/>
                <w:lang w:eastAsia="ru-RU"/>
              </w:rPr>
              <w:t xml:space="preserve">       </w:t>
            </w:r>
            <w:r w:rsidRPr="006C3D87">
              <w:rPr>
                <w:rFonts w:ascii="Times New Roman" w:eastAsia="Times New Roman" w:hAnsi="Times New Roman" w:cs="Times New Roman"/>
                <w:b/>
                <w:color w:val="000000"/>
                <w:sz w:val="20"/>
                <w:szCs w:val="20"/>
                <w:lang w:eastAsia="ru-RU"/>
              </w:rPr>
              <w:t xml:space="preserve">№ </w:t>
            </w:r>
            <w:r>
              <w:rPr>
                <w:rFonts w:ascii="Times New Roman" w:eastAsia="Times New Roman" w:hAnsi="Times New Roman" w:cs="Times New Roman"/>
                <w:b/>
                <w:color w:val="000000"/>
                <w:sz w:val="20"/>
                <w:szCs w:val="20"/>
                <w:lang w:eastAsia="ru-RU"/>
              </w:rPr>
              <w:t>22 (421</w:t>
            </w:r>
            <w:r w:rsidRPr="006C3D87">
              <w:rPr>
                <w:rFonts w:ascii="Times New Roman" w:eastAsia="Times New Roman" w:hAnsi="Times New Roman" w:cs="Times New Roman"/>
                <w:b/>
                <w:color w:val="000000"/>
                <w:sz w:val="20"/>
                <w:szCs w:val="20"/>
                <w:lang w:eastAsia="ru-RU"/>
              </w:rPr>
              <w:t>)</w:t>
            </w:r>
          </w:p>
        </w:tc>
      </w:tr>
      <w:tr w:rsidR="00417FB3" w:rsidRPr="006C3D87" w:rsidTr="000433AE">
        <w:trPr>
          <w:trHeight w:val="5151"/>
        </w:trPr>
        <w:tc>
          <w:tcPr>
            <w:tcW w:w="5328" w:type="dxa"/>
            <w:tcBorders>
              <w:top w:val="single" w:sz="18" w:space="0" w:color="auto"/>
              <w:bottom w:val="single" w:sz="4" w:space="0" w:color="auto"/>
              <w:right w:val="single" w:sz="8" w:space="0" w:color="auto"/>
            </w:tcBorders>
            <w:shd w:val="clear" w:color="auto" w:fill="auto"/>
          </w:tcPr>
          <w:p w:rsidR="00417FB3" w:rsidRPr="00417FB3" w:rsidRDefault="00417FB3" w:rsidP="00417FB3">
            <w:pPr>
              <w:jc w:val="cente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Администрации Большереченского</w:t>
            </w:r>
          </w:p>
          <w:p w:rsidR="00417FB3" w:rsidRPr="00417FB3" w:rsidRDefault="00417FB3" w:rsidP="00417FB3">
            <w:pPr>
              <w:jc w:val="cente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городского  поселения</w:t>
            </w:r>
          </w:p>
          <w:p w:rsidR="00417FB3" w:rsidRPr="00417FB3" w:rsidRDefault="00417FB3" w:rsidP="00417FB3">
            <w:pPr>
              <w:jc w:val="cente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Большереченского муниципального района</w:t>
            </w:r>
          </w:p>
          <w:p w:rsidR="00417FB3" w:rsidRPr="00417FB3" w:rsidRDefault="00417FB3" w:rsidP="00417FB3">
            <w:pPr>
              <w:jc w:val="cente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Омской области</w:t>
            </w:r>
          </w:p>
          <w:p w:rsidR="00417FB3" w:rsidRPr="00417FB3" w:rsidRDefault="00417FB3" w:rsidP="00417FB3">
            <w:pPr>
              <w:jc w:val="center"/>
              <w:rPr>
                <w:rFonts w:ascii="Times New Roman" w:eastAsia="Times New Roman" w:hAnsi="Times New Roman" w:cs="Times New Roman"/>
                <w:sz w:val="18"/>
                <w:szCs w:val="18"/>
                <w:lang w:eastAsia="ru-RU"/>
              </w:rPr>
            </w:pPr>
          </w:p>
          <w:p w:rsidR="00417FB3" w:rsidRPr="00417FB3" w:rsidRDefault="00417FB3" w:rsidP="00417FB3">
            <w:pPr>
              <w:jc w:val="cente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ПОСТАНОВЛЕНИЕ</w:t>
            </w:r>
          </w:p>
          <w:p w:rsidR="00417FB3" w:rsidRPr="00417FB3" w:rsidRDefault="00417FB3" w:rsidP="00417FB3">
            <w:pPr>
              <w:jc w:val="center"/>
              <w:rPr>
                <w:rFonts w:ascii="Times New Roman" w:eastAsia="Times New Roman" w:hAnsi="Times New Roman" w:cs="Times New Roman"/>
                <w:sz w:val="18"/>
                <w:szCs w:val="18"/>
                <w:lang w:eastAsia="ru-RU"/>
              </w:rPr>
            </w:pPr>
          </w:p>
          <w:p w:rsidR="00417FB3" w:rsidRPr="00417FB3" w:rsidRDefault="00417FB3" w:rsidP="00417FB3">
            <w:pP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от  19 мая 2020 года  №  23</w:t>
            </w:r>
          </w:p>
          <w:p w:rsidR="00417FB3" w:rsidRPr="00417FB3" w:rsidRDefault="00417FB3" w:rsidP="00417FB3">
            <w:pP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xml:space="preserve">р.п. Большеречье, ул. Красноармейская, 3 </w:t>
            </w:r>
          </w:p>
          <w:p w:rsidR="00417FB3" w:rsidRPr="00417FB3" w:rsidRDefault="00417FB3" w:rsidP="00417FB3">
            <w:pPr>
              <w:rPr>
                <w:rFonts w:ascii="Times New Roman" w:eastAsia="Times New Roman" w:hAnsi="Times New Roman" w:cs="Times New Roman"/>
                <w:b/>
                <w:sz w:val="18"/>
                <w:szCs w:val="18"/>
                <w:lang w:eastAsia="ru-RU"/>
              </w:rPr>
            </w:pPr>
            <w:r w:rsidRPr="00417FB3">
              <w:rPr>
                <w:rFonts w:ascii="Times New Roman" w:eastAsia="Times New Roman" w:hAnsi="Times New Roman" w:cs="Times New Roman"/>
                <w:sz w:val="18"/>
                <w:szCs w:val="18"/>
                <w:lang w:eastAsia="ru-RU"/>
              </w:rPr>
              <w:t>тел. 2-21-76</w:t>
            </w:r>
          </w:p>
          <w:p w:rsidR="00417FB3" w:rsidRPr="00417FB3" w:rsidRDefault="00417FB3" w:rsidP="00417FB3">
            <w:pPr>
              <w:jc w:val="center"/>
              <w:rPr>
                <w:rFonts w:ascii="Times New Roman" w:eastAsia="Times New Roman" w:hAnsi="Times New Roman" w:cs="Times New Roman"/>
                <w:b/>
                <w:sz w:val="18"/>
                <w:szCs w:val="18"/>
                <w:lang w:eastAsia="ru-RU"/>
              </w:rPr>
            </w:pPr>
          </w:p>
          <w:p w:rsidR="00417FB3" w:rsidRPr="00417FB3" w:rsidRDefault="00417FB3" w:rsidP="00417FB3">
            <w:pPr>
              <w:jc w:val="center"/>
              <w:rPr>
                <w:rFonts w:ascii="Times New Roman" w:eastAsia="Times New Roman" w:hAnsi="Times New Roman" w:cs="Times New Roman"/>
                <w:bCs/>
                <w:sz w:val="18"/>
                <w:szCs w:val="18"/>
                <w:lang w:eastAsia="ru-RU"/>
              </w:rPr>
            </w:pPr>
            <w:r w:rsidRPr="00417FB3">
              <w:rPr>
                <w:rFonts w:ascii="Times New Roman" w:eastAsia="Times New Roman" w:hAnsi="Times New Roman" w:cs="Times New Roman"/>
                <w:bCs/>
                <w:sz w:val="18"/>
                <w:szCs w:val="18"/>
                <w:lang w:eastAsia="ru-RU"/>
              </w:rPr>
              <w:t xml:space="preserve">Об установлении особого противопожарного режима </w:t>
            </w:r>
          </w:p>
          <w:p w:rsidR="00417FB3" w:rsidRPr="00417FB3" w:rsidRDefault="00417FB3" w:rsidP="00417FB3">
            <w:pPr>
              <w:jc w:val="center"/>
              <w:rPr>
                <w:rFonts w:ascii="Times New Roman" w:eastAsia="Times New Roman" w:hAnsi="Times New Roman" w:cs="Times New Roman"/>
                <w:bCs/>
                <w:sz w:val="18"/>
                <w:szCs w:val="18"/>
                <w:lang w:eastAsia="ru-RU"/>
              </w:rPr>
            </w:pPr>
            <w:r w:rsidRPr="00417FB3">
              <w:rPr>
                <w:rFonts w:ascii="Times New Roman" w:eastAsia="Times New Roman" w:hAnsi="Times New Roman" w:cs="Times New Roman"/>
                <w:bCs/>
                <w:sz w:val="18"/>
                <w:szCs w:val="18"/>
                <w:lang w:eastAsia="ru-RU"/>
              </w:rPr>
              <w:t>на территории Большереченского городского</w:t>
            </w:r>
            <w:r w:rsidRPr="00417FB3">
              <w:rPr>
                <w:rFonts w:ascii="Times New Roman" w:eastAsia="Times New Roman" w:hAnsi="Times New Roman" w:cs="Times New Roman" w:hint="eastAsia"/>
                <w:bCs/>
                <w:sz w:val="18"/>
                <w:szCs w:val="18"/>
                <w:lang w:eastAsia="ru-RU"/>
              </w:rPr>
              <w:t xml:space="preserve"> поселения</w:t>
            </w:r>
            <w:r w:rsidRPr="00417FB3">
              <w:rPr>
                <w:rFonts w:ascii="Times New Roman" w:eastAsia="Times New Roman" w:hAnsi="Times New Roman" w:cs="Times New Roman"/>
                <w:bCs/>
                <w:sz w:val="18"/>
                <w:szCs w:val="18"/>
                <w:lang w:eastAsia="ru-RU"/>
              </w:rPr>
              <w:t xml:space="preserve"> Большереченского</w:t>
            </w:r>
            <w:r w:rsidRPr="00417FB3">
              <w:rPr>
                <w:rFonts w:ascii="Times New Roman" w:eastAsia="Times New Roman" w:hAnsi="Times New Roman" w:cs="Times New Roman" w:hint="eastAsia"/>
                <w:bCs/>
                <w:sz w:val="18"/>
                <w:szCs w:val="18"/>
                <w:lang w:eastAsia="ru-RU"/>
              </w:rPr>
              <w:t xml:space="preserve"> муниципального района</w:t>
            </w:r>
            <w:r w:rsidRPr="00417FB3">
              <w:rPr>
                <w:rFonts w:ascii="Times New Roman" w:eastAsia="Times New Roman" w:hAnsi="Times New Roman" w:cs="Times New Roman"/>
                <w:bCs/>
                <w:sz w:val="18"/>
                <w:szCs w:val="18"/>
                <w:lang w:eastAsia="ru-RU"/>
              </w:rPr>
              <w:t xml:space="preserve"> </w:t>
            </w:r>
            <w:r w:rsidRPr="00417FB3">
              <w:rPr>
                <w:rFonts w:ascii="Times New Roman" w:eastAsia="Times New Roman" w:hAnsi="Times New Roman" w:cs="Times New Roman" w:hint="eastAsia"/>
                <w:bCs/>
                <w:sz w:val="18"/>
                <w:szCs w:val="18"/>
                <w:lang w:eastAsia="ru-RU"/>
              </w:rPr>
              <w:t>Омской области</w:t>
            </w:r>
          </w:p>
          <w:p w:rsidR="00417FB3" w:rsidRPr="00417FB3" w:rsidRDefault="00417FB3" w:rsidP="00417FB3">
            <w:pPr>
              <w:jc w:val="center"/>
              <w:rPr>
                <w:rFonts w:ascii="Times New Roman" w:eastAsia="Times New Roman" w:hAnsi="Times New Roman" w:cs="Times New Roman"/>
                <w:iCs/>
                <w:sz w:val="18"/>
                <w:szCs w:val="18"/>
                <w:lang w:eastAsia="ru-RU"/>
              </w:rPr>
            </w:pPr>
          </w:p>
          <w:p w:rsidR="00417FB3" w:rsidRPr="00417FB3" w:rsidRDefault="00417FB3" w:rsidP="00417FB3">
            <w:pPr>
              <w:jc w:val="both"/>
              <w:rPr>
                <w:rFonts w:ascii="Times New Roman" w:eastAsia="Times New Roman" w:hAnsi="Times New Roman" w:cs="Times New Roman"/>
                <w:b/>
                <w:iCs/>
                <w:sz w:val="18"/>
                <w:szCs w:val="18"/>
                <w:lang w:eastAsia="ru-RU"/>
              </w:rPr>
            </w:pPr>
            <w:r w:rsidRPr="00417FB3">
              <w:rPr>
                <w:rFonts w:ascii="Times New Roman" w:eastAsia="Times New Roman" w:hAnsi="Times New Roman" w:cs="Times New Roman"/>
                <w:iCs/>
                <w:sz w:val="18"/>
                <w:szCs w:val="18"/>
                <w:lang w:eastAsia="ru-RU"/>
              </w:rPr>
              <w:t xml:space="preserve">В соответствии с положениями </w:t>
            </w:r>
            <w:r w:rsidRPr="00417FB3">
              <w:rPr>
                <w:rFonts w:ascii="Times New Roman" w:eastAsia="Times New Roman" w:hAnsi="Times New Roman" w:cs="Times New Roman"/>
                <w:sz w:val="18"/>
                <w:szCs w:val="18"/>
                <w:lang w:eastAsia="ru-RU"/>
              </w:rPr>
              <w:t>Федеральных законов от 06.10.2003 №</w:t>
            </w:r>
            <w:r w:rsidRPr="00417FB3">
              <w:rPr>
                <w:rFonts w:ascii="Times New Roman" w:eastAsia="Times New Roman" w:hAnsi="Times New Roman" w:cs="Times New Roman"/>
                <w:b/>
                <w:sz w:val="18"/>
                <w:szCs w:val="18"/>
                <w:lang w:eastAsia="ru-RU"/>
              </w:rPr>
              <w:t> </w:t>
            </w:r>
            <w:r w:rsidRPr="00417FB3">
              <w:rPr>
                <w:rFonts w:ascii="Times New Roman" w:eastAsia="Times New Roman" w:hAnsi="Times New Roman" w:cs="Times New Roman"/>
                <w:sz w:val="18"/>
                <w:szCs w:val="18"/>
                <w:lang w:eastAsia="ru-RU"/>
              </w:rPr>
              <w:t>131-ФЗ «Об общих принципах организации местного самоуправления в Российской Федерации», от 21.12.1994 № 69-ФЗ «О пожарной безопасности»</w:t>
            </w:r>
            <w:r w:rsidRPr="00417FB3">
              <w:rPr>
                <w:rFonts w:ascii="Times New Roman" w:eastAsia="Times New Roman" w:hAnsi="Times New Roman" w:cs="Times New Roman"/>
                <w:iCs/>
                <w:sz w:val="18"/>
                <w:szCs w:val="18"/>
                <w:lang w:eastAsia="ru-RU"/>
              </w:rPr>
              <w:t xml:space="preserve">, </w:t>
            </w:r>
            <w:r w:rsidRPr="00417FB3">
              <w:rPr>
                <w:rFonts w:ascii="Times New Roman" w:eastAsia="Times New Roman" w:hAnsi="Times New Roman" w:cs="Times New Roman"/>
                <w:sz w:val="18"/>
                <w:szCs w:val="18"/>
                <w:lang w:eastAsia="ru-RU"/>
              </w:rPr>
              <w:t xml:space="preserve">Постановления Правительства Омской области от 15.04.2020 № 131-п «Об установлении особого противопожарного режима на территории Омской области», </w:t>
            </w:r>
            <w:r w:rsidRPr="00417FB3">
              <w:rPr>
                <w:rFonts w:ascii="Times New Roman" w:eastAsia="Times New Roman" w:hAnsi="Times New Roman" w:cs="Times New Roman"/>
                <w:iCs/>
                <w:sz w:val="18"/>
                <w:szCs w:val="18"/>
                <w:lang w:eastAsia="ru-RU"/>
              </w:rPr>
              <w:t xml:space="preserve">Устава Большереченского городского поселения  Большереченского муниципального района, в связи с </w:t>
            </w:r>
            <w:r w:rsidRPr="00417FB3">
              <w:rPr>
                <w:rFonts w:ascii="Times New Roman" w:eastAsia="Times New Roman" w:hAnsi="Times New Roman" w:cs="Times New Roman"/>
                <w:sz w:val="18"/>
                <w:szCs w:val="18"/>
                <w:lang w:eastAsia="ru-RU"/>
              </w:rPr>
              <w:t>повышением пожарной опасности на территории Большереченского городского поселения Большереченского муниципального района,</w:t>
            </w:r>
            <w:r>
              <w:rPr>
                <w:rFonts w:ascii="Times New Roman" w:eastAsia="Times New Roman" w:hAnsi="Times New Roman" w:cs="Times New Roman"/>
                <w:sz w:val="18"/>
                <w:szCs w:val="18"/>
                <w:lang w:eastAsia="ru-RU"/>
              </w:rPr>
              <w:t xml:space="preserve"> </w:t>
            </w:r>
            <w:r w:rsidRPr="00417FB3">
              <w:rPr>
                <w:rFonts w:ascii="Times New Roman" w:eastAsia="Times New Roman" w:hAnsi="Times New Roman" w:cs="Times New Roman"/>
                <w:b/>
                <w:iCs/>
                <w:sz w:val="18"/>
                <w:szCs w:val="18"/>
                <w:lang w:eastAsia="ru-RU"/>
              </w:rPr>
              <w:t>ПОСТАНОВЛЯ</w:t>
            </w:r>
            <w:r>
              <w:rPr>
                <w:rFonts w:ascii="Times New Roman" w:eastAsia="Times New Roman" w:hAnsi="Times New Roman" w:cs="Times New Roman"/>
                <w:b/>
                <w:iCs/>
                <w:sz w:val="18"/>
                <w:szCs w:val="18"/>
                <w:lang w:eastAsia="ru-RU"/>
              </w:rPr>
              <w:t>ЕТ</w:t>
            </w:r>
            <w:r w:rsidRPr="00417FB3">
              <w:rPr>
                <w:rFonts w:ascii="Times New Roman" w:eastAsia="Times New Roman" w:hAnsi="Times New Roman" w:cs="Times New Roman"/>
                <w:b/>
                <w:iCs/>
                <w:sz w:val="18"/>
                <w:szCs w:val="18"/>
                <w:lang w:eastAsia="ru-RU"/>
              </w:rPr>
              <w:t>:</w:t>
            </w:r>
          </w:p>
          <w:p w:rsidR="00417FB3" w:rsidRPr="00417FB3" w:rsidRDefault="00417FB3" w:rsidP="00417FB3">
            <w:pPr>
              <w:jc w:val="both"/>
              <w:rPr>
                <w:rFonts w:ascii="Times New Roman" w:eastAsia="Times New Roman" w:hAnsi="Times New Roman" w:cs="Times New Roman"/>
                <w:iCs/>
                <w:sz w:val="18"/>
                <w:szCs w:val="18"/>
                <w:lang w:eastAsia="ru-RU"/>
              </w:rPr>
            </w:pPr>
          </w:p>
          <w:p w:rsidR="00417FB3" w:rsidRPr="00417FB3" w:rsidRDefault="00417FB3" w:rsidP="00417FB3">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1. </w:t>
            </w:r>
            <w:r w:rsidRPr="00417FB3">
              <w:rPr>
                <w:rFonts w:ascii="Times New Roman" w:eastAsia="Times New Roman" w:hAnsi="Times New Roman" w:cs="Times New Roman"/>
                <w:sz w:val="18"/>
                <w:szCs w:val="18"/>
                <w:lang w:eastAsia="ru-RU"/>
              </w:rPr>
              <w:t>Установить на территории Большереченского городского  поселения Большереченского муниципального района Омской области с "19" мая 2020 года по "15"октября 2020 года особый противопожарный режим.</w:t>
            </w:r>
          </w:p>
          <w:p w:rsidR="00417FB3" w:rsidRPr="00417FB3" w:rsidRDefault="00417FB3" w:rsidP="00417FB3">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2. </w:t>
            </w:r>
            <w:r w:rsidRPr="00417FB3">
              <w:rPr>
                <w:rFonts w:ascii="Times New Roman" w:eastAsia="Times New Roman" w:hAnsi="Times New Roman" w:cs="Times New Roman"/>
                <w:sz w:val="18"/>
                <w:szCs w:val="18"/>
                <w:lang w:eastAsia="ru-RU"/>
              </w:rPr>
              <w:t>На период действия особого противопожарного режима на территории Большереченского городского  поселения Большереченского муниципального района:</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1) запрещается:</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разведение костров, сжигание мусора, травы, листвы и иных отходов,</w:t>
            </w:r>
            <w:r>
              <w:rPr>
                <w:rFonts w:ascii="Times New Roman" w:eastAsia="Times New Roman" w:hAnsi="Times New Roman" w:cs="Times New Roman"/>
                <w:sz w:val="18"/>
                <w:szCs w:val="18"/>
                <w:lang w:eastAsia="ru-RU"/>
              </w:rPr>
              <w:t xml:space="preserve"> </w:t>
            </w:r>
            <w:r w:rsidRPr="00417FB3">
              <w:rPr>
                <w:rFonts w:ascii="Times New Roman" w:eastAsia="Times New Roman" w:hAnsi="Times New Roman" w:cs="Times New Roman"/>
                <w:sz w:val="18"/>
                <w:szCs w:val="18"/>
                <w:lang w:eastAsia="ru-RU"/>
              </w:rPr>
              <w:t>материалов или изделий на землях общего пользования населенных пунктов в</w:t>
            </w:r>
            <w:r w:rsidRPr="00417FB3">
              <w:rPr>
                <w:rFonts w:ascii="Times New Roman" w:eastAsia="Times New Roman" w:hAnsi="Times New Roman" w:cs="Times New Roman"/>
                <w:sz w:val="18"/>
                <w:szCs w:val="18"/>
                <w:lang w:eastAsia="ru-RU"/>
              </w:rPr>
              <w:br/>
              <w:t>соответствии с федеральным законодательством;</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выжигание сухой травянистой растительности, стерни, пожнивных</w:t>
            </w:r>
            <w:r>
              <w:rPr>
                <w:rFonts w:ascii="Times New Roman" w:eastAsia="Times New Roman" w:hAnsi="Times New Roman" w:cs="Times New Roman"/>
                <w:sz w:val="18"/>
                <w:szCs w:val="18"/>
                <w:lang w:eastAsia="ru-RU"/>
              </w:rPr>
              <w:t xml:space="preserve"> </w:t>
            </w:r>
            <w:r w:rsidRPr="00417FB3">
              <w:rPr>
                <w:rFonts w:ascii="Times New Roman" w:eastAsia="Times New Roman" w:hAnsi="Times New Roman" w:cs="Times New Roman"/>
                <w:sz w:val="18"/>
                <w:szCs w:val="18"/>
                <w:lang w:eastAsia="ru-RU"/>
              </w:rPr>
              <w:t>остатков на землях сельскохозяйственного назначения и землях запаса,</w:t>
            </w:r>
            <w:r w:rsidRPr="00417FB3">
              <w:rPr>
                <w:rFonts w:ascii="TimesNewRomanPSMT" w:eastAsia="Times New Roman" w:hAnsi="TimesNewRomanPSMT" w:cs="Times New Roman"/>
                <w:color w:val="000000"/>
                <w:sz w:val="28"/>
                <w:szCs w:val="28"/>
                <w:lang w:eastAsia="ru-RU"/>
              </w:rPr>
              <w:t xml:space="preserve"> </w:t>
            </w:r>
            <w:r w:rsidRPr="00417FB3">
              <w:rPr>
                <w:rFonts w:ascii="Times New Roman" w:eastAsia="Times New Roman" w:hAnsi="Times New Roman" w:cs="Times New Roman"/>
                <w:sz w:val="18"/>
                <w:szCs w:val="18"/>
                <w:lang w:eastAsia="ru-RU"/>
              </w:rPr>
              <w:t>разведение костров на полях, если иное не установлено федеральным</w:t>
            </w:r>
            <w:r w:rsidRPr="00417FB3">
              <w:rPr>
                <w:rFonts w:ascii="Times New Roman" w:eastAsia="Times New Roman" w:hAnsi="Times New Roman" w:cs="Times New Roman"/>
                <w:sz w:val="18"/>
                <w:szCs w:val="18"/>
                <w:lang w:eastAsia="ru-RU"/>
              </w:rPr>
              <w:br/>
              <w:t>законодательством;</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2) обеспечивается на территории поселения, садоводческих и огороднических организаций, на предприятиях:</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подготовка для возможного использования в тушении пожаров</w:t>
            </w:r>
            <w:r w:rsidRPr="00417FB3">
              <w:rPr>
                <w:rFonts w:ascii="Times New Roman" w:eastAsia="Times New Roman" w:hAnsi="Times New Roman" w:cs="Times New Roman"/>
                <w:sz w:val="18"/>
                <w:szCs w:val="18"/>
                <w:lang w:eastAsia="ru-RU"/>
              </w:rPr>
              <w:br/>
              <w:t>имеющейся водовозной и землеройной техники;</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проведение соответствующей разъяснительной работы с гражданами</w:t>
            </w:r>
            <w:r>
              <w:rPr>
                <w:rFonts w:ascii="Times New Roman" w:eastAsia="Times New Roman" w:hAnsi="Times New Roman" w:cs="Times New Roman"/>
                <w:sz w:val="18"/>
                <w:szCs w:val="18"/>
                <w:lang w:eastAsia="ru-RU"/>
              </w:rPr>
              <w:t xml:space="preserve"> </w:t>
            </w:r>
            <w:r w:rsidRPr="00417FB3">
              <w:rPr>
                <w:rFonts w:ascii="Times New Roman" w:eastAsia="Times New Roman" w:hAnsi="Times New Roman" w:cs="Times New Roman"/>
                <w:sz w:val="18"/>
                <w:szCs w:val="18"/>
                <w:lang w:eastAsia="ru-RU"/>
              </w:rPr>
              <w:t>о мерах пожарной безопасности и действиях при пожаре.</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3. Администрации Большереченского городского  сельского поселения Большереченского муниципального района:</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xml:space="preserve">- принять меры по увеличению противопожарных разрывов по </w:t>
            </w:r>
          </w:p>
          <w:p w:rsidR="00417FB3" w:rsidRPr="00417FB3" w:rsidRDefault="00417FB3" w:rsidP="00417FB3">
            <w:pP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lastRenderedPageBreak/>
              <w:t>контроля доступа граждан и въезда транспортных средств на территорию лесных массивов.</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5.</w:t>
            </w:r>
            <w:r w:rsidRPr="00417FB3">
              <w:rPr>
                <w:rFonts w:ascii="Times New Roman" w:eastAsia="Times New Roman" w:hAnsi="Times New Roman" w:cs="Times New Roman"/>
                <w:sz w:val="18"/>
                <w:szCs w:val="18"/>
                <w:lang w:eastAsia="ru-RU"/>
              </w:rPr>
              <w:tab/>
              <w:t>Настоящее постановление подлежит официальному опубликованию (обнародованию) и вступает в силу после его официального опубликования (обнародования).</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6.</w:t>
            </w:r>
            <w:r w:rsidRPr="00417FB3">
              <w:rPr>
                <w:rFonts w:ascii="Times New Roman" w:eastAsia="Times New Roman" w:hAnsi="Times New Roman" w:cs="Times New Roman"/>
                <w:sz w:val="18"/>
                <w:szCs w:val="18"/>
                <w:lang w:eastAsia="ru-RU"/>
              </w:rPr>
              <w:tab/>
              <w:t>Контроль за исполнением настоящего постановления оставляю за собой.</w:t>
            </w:r>
          </w:p>
          <w:p w:rsidR="00417FB3" w:rsidRPr="00417FB3" w:rsidRDefault="00417FB3" w:rsidP="00417FB3">
            <w:pPr>
              <w:jc w:val="both"/>
              <w:rPr>
                <w:rFonts w:ascii="Times New Roman" w:eastAsia="Times New Roman" w:hAnsi="Times New Roman" w:cs="Times New Roman"/>
                <w:sz w:val="18"/>
                <w:szCs w:val="18"/>
                <w:lang w:eastAsia="ru-RU"/>
              </w:rPr>
            </w:pPr>
          </w:p>
          <w:p w:rsidR="00417FB3" w:rsidRPr="00417FB3" w:rsidRDefault="00417FB3" w:rsidP="00417FB3">
            <w:pPr>
              <w:jc w:val="both"/>
              <w:rPr>
                <w:rFonts w:ascii="Times New Roman" w:eastAsia="Times New Roman" w:hAnsi="Times New Roman" w:cs="Times New Roman"/>
                <w:sz w:val="18"/>
                <w:szCs w:val="18"/>
                <w:lang w:eastAsia="ru-RU"/>
              </w:rPr>
            </w:pPr>
          </w:p>
          <w:p w:rsid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И.о. Главы городского поселения                                А.А. Кесслер</w:t>
            </w:r>
          </w:p>
          <w:p w:rsidR="00417FB3" w:rsidRDefault="00417FB3" w:rsidP="00417FB3">
            <w:pPr>
              <w:jc w:val="both"/>
              <w:rPr>
                <w:rFonts w:ascii="Times New Roman" w:eastAsia="Times New Roman" w:hAnsi="Times New Roman" w:cs="Times New Roman"/>
                <w:sz w:val="18"/>
                <w:szCs w:val="18"/>
                <w:lang w:eastAsia="ru-RU"/>
              </w:rPr>
            </w:pPr>
          </w:p>
          <w:p w:rsidR="00417FB3" w:rsidRPr="00417FB3" w:rsidRDefault="00417FB3" w:rsidP="00417FB3">
            <w:pPr>
              <w:jc w:val="cente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Администрация Большереченского</w:t>
            </w:r>
          </w:p>
          <w:p w:rsidR="00417FB3" w:rsidRPr="00417FB3" w:rsidRDefault="00417FB3" w:rsidP="00417FB3">
            <w:pPr>
              <w:jc w:val="cente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городского  поселения</w:t>
            </w:r>
          </w:p>
          <w:p w:rsidR="00417FB3" w:rsidRPr="00417FB3" w:rsidRDefault="00417FB3" w:rsidP="00417FB3">
            <w:pPr>
              <w:jc w:val="cente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Большереченского муниципального района</w:t>
            </w:r>
          </w:p>
          <w:p w:rsidR="00417FB3" w:rsidRPr="00417FB3" w:rsidRDefault="00417FB3" w:rsidP="00417FB3">
            <w:pPr>
              <w:jc w:val="cente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Омской области</w:t>
            </w:r>
          </w:p>
          <w:p w:rsidR="00417FB3" w:rsidRPr="00417FB3" w:rsidRDefault="00417FB3" w:rsidP="00417FB3">
            <w:pPr>
              <w:jc w:val="center"/>
              <w:rPr>
                <w:rFonts w:ascii="Times New Roman" w:eastAsia="Times New Roman" w:hAnsi="Times New Roman" w:cs="Times New Roman"/>
                <w:sz w:val="18"/>
                <w:szCs w:val="18"/>
                <w:lang w:eastAsia="ru-RU"/>
              </w:rPr>
            </w:pPr>
          </w:p>
          <w:p w:rsidR="00417FB3" w:rsidRPr="00417FB3" w:rsidRDefault="00417FB3" w:rsidP="00417FB3">
            <w:pPr>
              <w:jc w:val="cente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ПОСТАНОВЛЕНИЕ</w:t>
            </w:r>
          </w:p>
          <w:p w:rsidR="00417FB3" w:rsidRPr="00417FB3" w:rsidRDefault="00417FB3" w:rsidP="00417FB3">
            <w:pPr>
              <w:jc w:val="center"/>
              <w:rPr>
                <w:rFonts w:ascii="Times New Roman" w:eastAsia="Times New Roman" w:hAnsi="Times New Roman" w:cs="Times New Roman"/>
                <w:sz w:val="18"/>
                <w:szCs w:val="18"/>
                <w:lang w:eastAsia="ru-RU"/>
              </w:rPr>
            </w:pP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xml:space="preserve">от 20 мая 2020 года  № 24    </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xml:space="preserve">р.п. Большеречье, ул. Красноармейская, 3 </w:t>
            </w:r>
          </w:p>
          <w:p w:rsidR="00417FB3" w:rsidRPr="00417FB3" w:rsidRDefault="00417FB3" w:rsidP="00417FB3">
            <w:pPr>
              <w:jc w:val="both"/>
              <w:rPr>
                <w:rFonts w:ascii="Times New Roman" w:eastAsia="Times New Roman" w:hAnsi="Times New Roman" w:cs="Times New Roman"/>
                <w:b/>
                <w:sz w:val="18"/>
                <w:szCs w:val="18"/>
                <w:lang w:eastAsia="ru-RU"/>
              </w:rPr>
            </w:pPr>
            <w:r w:rsidRPr="00417FB3">
              <w:rPr>
                <w:rFonts w:ascii="Times New Roman" w:eastAsia="Times New Roman" w:hAnsi="Times New Roman" w:cs="Times New Roman"/>
                <w:sz w:val="18"/>
                <w:szCs w:val="18"/>
                <w:lang w:eastAsia="ru-RU"/>
              </w:rPr>
              <w:t>тел. 2-21-76</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xml:space="preserve">                                                                          </w:t>
            </w:r>
          </w:p>
          <w:p w:rsidR="00417FB3" w:rsidRPr="00417FB3" w:rsidRDefault="00417FB3" w:rsidP="00417FB3">
            <w:pPr>
              <w:jc w:val="both"/>
              <w:rPr>
                <w:rFonts w:ascii="Times New Roman" w:eastAsia="Times New Roman" w:hAnsi="Times New Roman" w:cs="Times New Roman"/>
                <w:sz w:val="18"/>
                <w:szCs w:val="18"/>
                <w:lang w:eastAsia="ru-RU"/>
              </w:rPr>
            </w:pPr>
          </w:p>
          <w:p w:rsidR="00417FB3" w:rsidRPr="00417FB3" w:rsidRDefault="00417FB3" w:rsidP="00417FB3">
            <w:pPr>
              <w:jc w:val="cente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Об арендной плате для субъектов малого и среднего предпринимательства на период введения режима повышенной готовности на территории Большереченского городского поселения</w:t>
            </w:r>
          </w:p>
          <w:p w:rsidR="00417FB3" w:rsidRPr="00417FB3" w:rsidRDefault="00417FB3" w:rsidP="00417FB3">
            <w:pPr>
              <w:jc w:val="both"/>
              <w:rPr>
                <w:rFonts w:ascii="Times New Roman" w:eastAsia="Times New Roman" w:hAnsi="Times New Roman" w:cs="Times New Roman"/>
                <w:sz w:val="18"/>
                <w:szCs w:val="18"/>
                <w:lang w:eastAsia="ru-RU"/>
              </w:rPr>
            </w:pPr>
          </w:p>
          <w:p w:rsidR="00417FB3" w:rsidRPr="00417FB3" w:rsidRDefault="00417FB3" w:rsidP="00417FB3">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417FB3">
              <w:rPr>
                <w:rFonts w:ascii="Times New Roman" w:eastAsia="Times New Roman" w:hAnsi="Times New Roman" w:cs="Times New Roman"/>
                <w:sz w:val="18"/>
                <w:szCs w:val="18"/>
                <w:lang w:eastAsia="ru-RU"/>
              </w:rPr>
              <w:t>В соответствии с постановлением Правительства РФ от 03.04.2020 № 439 "Об установлении требований к условиям и срокам отсрочки уплаты арендной платы по договорам аренды недвижимого имущества", распоряжением Правительства Омской области от 02.04.2020 № 42-рп "Об отдельных вопросах экономической поддержки на территории Омской области в условиях повышенной готовности", руководствуясь Уставом Большереченского городского поселения, Администрация Большереченского городского поселения Большереченского муниципального района Омской области, п о с т а н о в л я е т:</w:t>
            </w:r>
          </w:p>
          <w:p w:rsidR="00417FB3" w:rsidRPr="00417FB3" w:rsidRDefault="00417FB3" w:rsidP="00417FB3">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417FB3">
              <w:rPr>
                <w:rFonts w:ascii="Times New Roman" w:eastAsia="Times New Roman" w:hAnsi="Times New Roman" w:cs="Times New Roman"/>
                <w:sz w:val="18"/>
                <w:szCs w:val="18"/>
                <w:lang w:eastAsia="ru-RU"/>
              </w:rPr>
              <w:t>Предоставить субъектам малого и среднего предпринимательства, осуществляющим деятельность, включенную в Перечень сфер деятельности, наиболее пострадавших в условиях ухудшения ситуации в связи с распространением новой коронавирусной инфекции (COVID-19), для оказания первоочередной поддержки, утвержденный распоряжением Правительства Омской области от 02.04.2020 № 42-рп "Об отдельных вопросах экономической поддержки на территории Омской области в условиях повышенной готовности", отсрочку уплаты арендной платы, предусмотренной в 2020 году, за использование имущества (за исключением жилых помещений) и земельных участков, находящихся в собственности Большереченского городского поселения, а также земельных участков, государственная собственность на которые не разграничена, по договорам аренды, которые заключены до принятия распоряжения Губернатора Омской области от 17.03.2020 № 19-р "О мероприятиях по недопущению завоза и распространения новой</w:t>
            </w:r>
            <w:r>
              <w:rPr>
                <w:rFonts w:ascii="Times New Roman" w:eastAsia="Times New Roman" w:hAnsi="Times New Roman" w:cs="Times New Roman"/>
                <w:sz w:val="18"/>
                <w:szCs w:val="18"/>
                <w:lang w:eastAsia="ru-RU"/>
              </w:rPr>
              <w:t xml:space="preserve"> </w:t>
            </w:r>
            <w:r>
              <w:t xml:space="preserve"> </w:t>
            </w:r>
            <w:r w:rsidRPr="00417FB3">
              <w:rPr>
                <w:rFonts w:ascii="Times New Roman" w:eastAsia="Times New Roman" w:hAnsi="Times New Roman" w:cs="Times New Roman"/>
                <w:sz w:val="18"/>
                <w:szCs w:val="18"/>
                <w:lang w:eastAsia="ru-RU"/>
              </w:rPr>
              <w:t xml:space="preserve">коронавирусной инфекции (COVID-19) на территории Омской области" (далее – договор аренды, отсрочка). </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2.</w:t>
            </w:r>
            <w:r w:rsidRPr="00417FB3">
              <w:rPr>
                <w:rFonts w:ascii="Times New Roman" w:eastAsia="Times New Roman" w:hAnsi="Times New Roman" w:cs="Times New Roman"/>
                <w:sz w:val="18"/>
                <w:szCs w:val="18"/>
                <w:lang w:eastAsia="ru-RU"/>
              </w:rPr>
              <w:tab/>
              <w:t>Отсрочка предоставляется на срок до 1 октября 2020 г. начиная с даты введения режима повышенной готовности на территории Большереченского городского поселения на следующих условиях:</w:t>
            </w:r>
            <w:r w:rsidRPr="00417FB3">
              <w:rPr>
                <w:rFonts w:ascii="Times New Roman" w:eastAsia="Times New Roman" w:hAnsi="Times New Roman" w:cs="Times New Roman"/>
                <w:sz w:val="28"/>
                <w:szCs w:val="28"/>
                <w:lang w:eastAsia="ru-RU"/>
              </w:rPr>
              <w:t xml:space="preserve"> </w:t>
            </w:r>
            <w:r w:rsidRPr="00417FB3">
              <w:rPr>
                <w:rFonts w:ascii="Times New Roman" w:eastAsia="Times New Roman" w:hAnsi="Times New Roman" w:cs="Times New Roman"/>
                <w:sz w:val="18"/>
                <w:szCs w:val="18"/>
                <w:lang w:eastAsia="ru-RU"/>
              </w:rPr>
              <w:t>а) задолженность по арендной плате подлежит уплате не ранее 1 января 2021 г. и не позднее 1 января 2023 г. поэтапно не чаще одного раза в месяц, равными платежами, размер которых не превышает размера половины ежемесячной арендной платы по договору аренды;</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xml:space="preserve">б) отсрочка предоставляется на срок действия режима повышенной готовности на территории Большереченского городского поселения в размере арендной платы за соответствующий период и в объеме 50 процентов арендной </w:t>
            </w:r>
          </w:p>
          <w:p w:rsidR="00F306F2" w:rsidRPr="00F306F2" w:rsidRDefault="00F306F2" w:rsidP="00F306F2">
            <w:pPr>
              <w:jc w:val="both"/>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lastRenderedPageBreak/>
              <w:t>невозможность использования имущества), либо направление арендатору мотивированного отказа в уменьшении арендной платы.</w:t>
            </w:r>
          </w:p>
          <w:p w:rsidR="00F306F2" w:rsidRPr="00F306F2" w:rsidRDefault="00F306F2" w:rsidP="00F306F2">
            <w:pPr>
              <w:jc w:val="both"/>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8.</w:t>
            </w:r>
            <w:r w:rsidRPr="00F306F2">
              <w:rPr>
                <w:rFonts w:ascii="Times New Roman" w:eastAsia="Times New Roman" w:hAnsi="Times New Roman" w:cs="Times New Roman"/>
                <w:sz w:val="18"/>
                <w:szCs w:val="18"/>
                <w:lang w:eastAsia="ru-RU"/>
              </w:rPr>
              <w:tab/>
              <w:t>Опубликовать настоящее Постановление в газете "Большереченский муниципальный вестник".</w:t>
            </w:r>
          </w:p>
          <w:p w:rsidR="00F306F2" w:rsidRPr="00F306F2" w:rsidRDefault="00F306F2" w:rsidP="00F306F2">
            <w:pPr>
              <w:jc w:val="both"/>
              <w:rPr>
                <w:rFonts w:ascii="Times New Roman" w:eastAsia="Times New Roman" w:hAnsi="Times New Roman" w:cs="Times New Roman"/>
                <w:sz w:val="18"/>
                <w:szCs w:val="18"/>
                <w:lang w:eastAsia="ru-RU"/>
              </w:rPr>
            </w:pPr>
          </w:p>
          <w:p w:rsidR="00F306F2" w:rsidRPr="00F306F2" w:rsidRDefault="00F306F2" w:rsidP="00F306F2">
            <w:pPr>
              <w:jc w:val="both"/>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ab/>
            </w:r>
          </w:p>
          <w:p w:rsidR="00417FB3" w:rsidRDefault="00F306F2" w:rsidP="00F306F2">
            <w:pPr>
              <w:jc w:val="both"/>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И.о. Главы городского поселения                                А.А. Кесслер</w:t>
            </w:r>
          </w:p>
          <w:p w:rsidR="00F306F2" w:rsidRDefault="00F306F2" w:rsidP="00F306F2">
            <w:pPr>
              <w:jc w:val="both"/>
              <w:rPr>
                <w:rFonts w:ascii="Times New Roman" w:eastAsia="Times New Roman" w:hAnsi="Times New Roman" w:cs="Times New Roman"/>
                <w:sz w:val="18"/>
                <w:szCs w:val="18"/>
                <w:lang w:eastAsia="ru-RU"/>
              </w:rPr>
            </w:pP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Администрация Большереченского</w:t>
            </w: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городского  поселения</w:t>
            </w: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Большереченского муниципального района</w:t>
            </w: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Омской области</w:t>
            </w:r>
          </w:p>
          <w:p w:rsidR="001013DC" w:rsidRPr="001013DC" w:rsidRDefault="001013DC" w:rsidP="001013DC">
            <w:pPr>
              <w:jc w:val="center"/>
              <w:rPr>
                <w:rFonts w:ascii="Times New Roman" w:eastAsia="Times New Roman" w:hAnsi="Times New Roman" w:cs="Times New Roman"/>
                <w:sz w:val="18"/>
                <w:szCs w:val="18"/>
                <w:lang w:eastAsia="ru-RU"/>
              </w:rPr>
            </w:pP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ПОСТАНОВЛЕНИЕ</w:t>
            </w:r>
          </w:p>
          <w:p w:rsidR="001013DC" w:rsidRPr="001013DC" w:rsidRDefault="001013DC" w:rsidP="001013DC">
            <w:pPr>
              <w:jc w:val="center"/>
              <w:rPr>
                <w:rFonts w:ascii="Times New Roman" w:eastAsia="Times New Roman" w:hAnsi="Times New Roman" w:cs="Times New Roman"/>
                <w:sz w:val="18"/>
                <w:szCs w:val="18"/>
                <w:lang w:eastAsia="ru-RU"/>
              </w:rPr>
            </w:pP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 xml:space="preserve">от 20 мая 2020  года  № 25 </w:t>
            </w: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 xml:space="preserve">р.п. Большеречье, ул. Красноармейская, 3 </w:t>
            </w: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тел. 2-21-76</w:t>
            </w:r>
          </w:p>
          <w:p w:rsidR="001013DC" w:rsidRPr="001013DC" w:rsidRDefault="001013DC" w:rsidP="001013DC">
            <w:pPr>
              <w:jc w:val="both"/>
              <w:rPr>
                <w:rFonts w:ascii="Times New Roman" w:eastAsia="Times New Roman" w:hAnsi="Times New Roman" w:cs="Times New Roman"/>
                <w:sz w:val="18"/>
                <w:szCs w:val="18"/>
                <w:lang w:eastAsia="ru-RU"/>
              </w:rPr>
            </w:pP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Об утверждении Положения о конкурсе "Лучший двор</w:t>
            </w: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Большереченского городского поселения"</w:t>
            </w:r>
          </w:p>
          <w:p w:rsidR="001013DC" w:rsidRPr="001013DC" w:rsidRDefault="001013DC" w:rsidP="001013DC">
            <w:pPr>
              <w:tabs>
                <w:tab w:val="left" w:pos="1970"/>
              </w:tabs>
              <w:jc w:val="center"/>
              <w:rPr>
                <w:rFonts w:ascii="Times New Roman" w:eastAsia="Times New Roman" w:hAnsi="Times New Roman" w:cs="Times New Roman"/>
                <w:sz w:val="18"/>
                <w:szCs w:val="18"/>
                <w:lang w:eastAsia="ru-RU"/>
              </w:rPr>
            </w:pPr>
          </w:p>
          <w:p w:rsidR="00417FB3" w:rsidRPr="00745E7C" w:rsidRDefault="001013DC" w:rsidP="001013DC">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1013DC">
              <w:rPr>
                <w:rFonts w:ascii="Times New Roman" w:eastAsia="Times New Roman" w:hAnsi="Times New Roman" w:cs="Times New Roman"/>
                <w:sz w:val="18"/>
                <w:szCs w:val="18"/>
                <w:lang w:eastAsia="ru-RU"/>
              </w:rPr>
              <w:t xml:space="preserve">В соответствии с Федеральным законом от 06.10.2003 года № 131-ФЗ "Об общих принципах организации местного самоуправления в Российской Федерации", руководствуясь Уставом Большереченского городского поселения Большереченского муниципального района Омской области, в целях совершенствования форм работы с населением по месту жительства, комплексного благоустройства территории </w:t>
            </w:r>
          </w:p>
        </w:tc>
        <w:tc>
          <w:tcPr>
            <w:tcW w:w="5220" w:type="dxa"/>
            <w:tcBorders>
              <w:top w:val="single" w:sz="18" w:space="0" w:color="auto"/>
              <w:left w:val="single" w:sz="8" w:space="0" w:color="auto"/>
              <w:bottom w:val="single" w:sz="4" w:space="0" w:color="auto"/>
            </w:tcBorders>
            <w:shd w:val="clear" w:color="auto" w:fill="auto"/>
          </w:tcPr>
          <w:p w:rsidR="00417FB3" w:rsidRPr="00417FB3" w:rsidRDefault="00417FB3" w:rsidP="00417FB3">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 xml:space="preserve">    </w:t>
            </w:r>
            <w:r w:rsidRPr="00417FB3">
              <w:rPr>
                <w:rFonts w:ascii="Times New Roman" w:eastAsia="Times New Roman" w:hAnsi="Times New Roman" w:cs="Times New Roman"/>
                <w:sz w:val="18"/>
                <w:szCs w:val="18"/>
                <w:lang w:eastAsia="ru-RU"/>
              </w:rPr>
              <w:t>границам населенных пунктов и созданию противопожарных минерализованных полос в</w:t>
            </w:r>
            <w:r w:rsidRPr="00417FB3">
              <w:rPr>
                <w:rFonts w:ascii="Times New Roman" w:eastAsia="Times New Roman" w:hAnsi="Times New Roman" w:cs="Times New Roman"/>
                <w:sz w:val="18"/>
                <w:szCs w:val="18"/>
                <w:lang w:eastAsia="ru-RU"/>
              </w:rPr>
              <w:br/>
              <w:t xml:space="preserve">соответствии с предъявляемыми требованиями. </w:t>
            </w:r>
          </w:p>
          <w:p w:rsidR="00417FB3" w:rsidRPr="00417FB3" w:rsidRDefault="00417FB3" w:rsidP="00417FB3">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417FB3">
              <w:rPr>
                <w:rFonts w:ascii="Times New Roman" w:eastAsia="Times New Roman" w:hAnsi="Times New Roman" w:cs="Times New Roman"/>
                <w:sz w:val="18"/>
                <w:szCs w:val="18"/>
                <w:lang w:eastAsia="ru-RU"/>
              </w:rPr>
              <w:t>При ухудшении оперативной обстановки на прилегающих к сельскому поселению территориях, подверженных угрозе лесных пожаров, рассмотреть возможность увеличения ширины минерализованных полос по границам населенных пунктов до 9 метров;</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принять меры по усилению профилактики пожаров в населенных</w:t>
            </w:r>
            <w:r w:rsidRPr="00417FB3">
              <w:rPr>
                <w:rFonts w:ascii="Times New Roman" w:eastAsia="Times New Roman" w:hAnsi="Times New Roman" w:cs="Times New Roman"/>
                <w:sz w:val="18"/>
                <w:szCs w:val="18"/>
                <w:lang w:eastAsia="ru-RU"/>
              </w:rPr>
              <w:br/>
              <w:t>пунктах, прилегающих к лесным массивам, в том числе организовать работу с населением по разъяснению правил пожарной безопасности;</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осуществлять информирование населения о чрезвычайной пожарной</w:t>
            </w:r>
            <w:r w:rsidRPr="00417FB3">
              <w:rPr>
                <w:rFonts w:ascii="Times New Roman" w:eastAsia="Times New Roman" w:hAnsi="Times New Roman" w:cs="Times New Roman"/>
                <w:sz w:val="18"/>
                <w:szCs w:val="18"/>
                <w:lang w:eastAsia="ru-RU"/>
              </w:rPr>
              <w:br/>
              <w:t>опасности в лесах и на землях сельскохозяйственного назначения;</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в случае возникновения пожаров принять меры по оповещению населения и подразделений Государственной противопожарной службы о пожаре;</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создать в целях пожаротушения условия для забора воды из источников наружного водоснабжения, расположенных в сельских населенных пунктах и на прилегающих к ним территориях;</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обеспечить оснащение территорий общего пользования Большереченского городского  поселения первичными средствами тушения пожаров и противопожарным инвентарем, проверить исправность средств пожаротушения, в том числе мотопомп;</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оказывать содействие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4. Рекомендовать:</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1) ТОНД и ПР по Большереченскому району УНД и ПР ГУ МЧС России по Омской области:</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организовать в соответствии с законодательством проведение рейдовых</w:t>
            </w:r>
            <w:r w:rsidRPr="00417FB3">
              <w:rPr>
                <w:rFonts w:ascii="Times New Roman" w:eastAsia="Times New Roman" w:hAnsi="Times New Roman" w:cs="Times New Roman"/>
                <w:sz w:val="18"/>
                <w:szCs w:val="18"/>
                <w:lang w:eastAsia="ru-RU"/>
              </w:rPr>
              <w:br/>
              <w:t>мероприятий по контролю за обеспечением мер пожарной безопасности в населенных пунктах Большереченского городского  поселения Большереченского муниципального района в условиях действия особого противопожарного режима;</w:t>
            </w:r>
          </w:p>
          <w:p w:rsidR="00417FB3" w:rsidRPr="00417FB3" w:rsidRDefault="00417FB3" w:rsidP="00417FB3">
            <w:pP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принять меры по усилению профилактики пожаров на объектах,</w:t>
            </w:r>
            <w:r w:rsidRPr="00417FB3">
              <w:rPr>
                <w:rFonts w:ascii="Times New Roman" w:eastAsia="Times New Roman" w:hAnsi="Times New Roman" w:cs="Times New Roman"/>
                <w:sz w:val="18"/>
                <w:szCs w:val="18"/>
                <w:lang w:eastAsia="ru-RU"/>
              </w:rPr>
              <w:br/>
              <w:t>прилегающих к лесным массивам;</w:t>
            </w:r>
          </w:p>
          <w:p w:rsidR="00417FB3" w:rsidRPr="00417FB3" w:rsidRDefault="00417FB3" w:rsidP="00417FB3">
            <w:pP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принять участие в разъяснительной работе с гражданами о мерах</w:t>
            </w:r>
            <w:r w:rsidRPr="00417FB3">
              <w:rPr>
                <w:rFonts w:ascii="Times New Roman" w:eastAsia="Times New Roman" w:hAnsi="Times New Roman" w:cs="Times New Roman"/>
                <w:sz w:val="18"/>
                <w:szCs w:val="18"/>
                <w:lang w:eastAsia="ru-RU"/>
              </w:rPr>
              <w:br/>
              <w:t>пожарной безопасности и действиях при пожаре;</w:t>
            </w:r>
          </w:p>
          <w:p w:rsidR="00417FB3" w:rsidRDefault="00417FB3" w:rsidP="00417FB3">
            <w:pPr>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t xml:space="preserve">2) ОМВД России по Большереченскому району принять участие в мероприятиях по обеспечению особого противопожарного режима, в том числе в составе патрульно-контрольных групп, в части усиления охраны общественного порядка и объектов, обеспечивающих жизнедеятельность населения, в местах пожаров и на прилегающих к ним территориях, а также </w:t>
            </w:r>
          </w:p>
          <w:p w:rsidR="00417FB3" w:rsidRPr="00417FB3" w:rsidRDefault="00417FB3" w:rsidP="00417FB3">
            <w:pPr>
              <w:jc w:val="both"/>
              <w:rPr>
                <w:rFonts w:ascii="Times New Roman" w:eastAsia="Times New Roman" w:hAnsi="Times New Roman" w:cs="Times New Roman"/>
                <w:sz w:val="18"/>
                <w:szCs w:val="18"/>
                <w:lang w:eastAsia="ru-RU"/>
              </w:rPr>
            </w:pPr>
            <w:r w:rsidRPr="00417FB3">
              <w:rPr>
                <w:rFonts w:ascii="Times New Roman" w:eastAsia="Times New Roman" w:hAnsi="Times New Roman" w:cs="Times New Roman"/>
                <w:sz w:val="18"/>
                <w:szCs w:val="18"/>
                <w:lang w:eastAsia="ru-RU"/>
              </w:rPr>
              <w:lastRenderedPageBreak/>
              <w:t>платы за соответствующий период со дня прекращения действия режима повышенной готовности на территории Большереченского городского поселения до 1 октября 2020 года;</w:t>
            </w:r>
          </w:p>
          <w:p w:rsidR="00F306F2" w:rsidRPr="00F306F2" w:rsidRDefault="00F306F2" w:rsidP="00F306F2">
            <w:pPr>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в) штрафы,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(в том числе в случаях, если такие меры предусмотрены договором аренды) в связи с отсрочкой не применяются;</w:t>
            </w:r>
          </w:p>
          <w:p w:rsidR="00F306F2" w:rsidRPr="00F306F2" w:rsidRDefault="00F306F2" w:rsidP="00F306F2">
            <w:pPr>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г) установление арендодателем дополнительных платежей, подлежащих уплате арендатором в связи с предоставлением отсрочки, не допускается;</w:t>
            </w:r>
          </w:p>
          <w:p w:rsidR="00F306F2" w:rsidRPr="00F306F2" w:rsidRDefault="00F306F2" w:rsidP="00F306F2">
            <w:pPr>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д) размер арендной платы, в отношении которой предоставляется отсрочка, может быть снижен по соглашению сторон;</w:t>
            </w:r>
          </w:p>
          <w:p w:rsidR="00F306F2" w:rsidRPr="00F306F2" w:rsidRDefault="00F306F2" w:rsidP="00F306F2">
            <w:pPr>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е) если договором аренды предусматривается включение в арендную плату платежей за пользование арендатором коммунальными услугами и (или) расходов на содержание арендуемого имущества, отсрочка по указанной части арендной платы не предоставляется, за исключением случаев, если в период действия режима повышенной готовности на территории Омской области арендодатель освобождается от оплаты таких услуг и (или) несения таких расходов.</w:t>
            </w:r>
          </w:p>
          <w:p w:rsidR="00F306F2" w:rsidRPr="00F306F2" w:rsidRDefault="00F306F2" w:rsidP="00F306F2">
            <w:pPr>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3.</w:t>
            </w:r>
            <w:r w:rsidRPr="00F306F2">
              <w:rPr>
                <w:rFonts w:ascii="Times New Roman" w:eastAsia="Times New Roman" w:hAnsi="Times New Roman" w:cs="Times New Roman"/>
                <w:sz w:val="18"/>
                <w:szCs w:val="18"/>
                <w:lang w:eastAsia="ru-RU"/>
              </w:rPr>
              <w:tab/>
              <w:t>Условия отсрочки, предусмотренные пунктом 2 настоящего постановления, применяются к дополнительным соглашениям к договору аренды об отсрочке независимо от даты заключения такого соглашения.</w:t>
            </w:r>
          </w:p>
          <w:p w:rsidR="00F306F2" w:rsidRPr="00F306F2" w:rsidRDefault="00F306F2" w:rsidP="00F306F2">
            <w:pPr>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4.</w:t>
            </w:r>
            <w:r w:rsidRPr="00F306F2">
              <w:rPr>
                <w:rFonts w:ascii="Times New Roman" w:eastAsia="Times New Roman" w:hAnsi="Times New Roman" w:cs="Times New Roman"/>
                <w:sz w:val="18"/>
                <w:szCs w:val="18"/>
                <w:lang w:eastAsia="ru-RU"/>
              </w:rPr>
              <w:tab/>
              <w:t xml:space="preserve">Для заключения дополнительного соглашения об отсрочке арендатору необходимо обратиться в Администрацию Большереченского городского поселения с заявлением  о предоставление отсрочки по аренде. К заявлению должны быть приложены документы: </w:t>
            </w:r>
          </w:p>
          <w:p w:rsidR="00F306F2" w:rsidRPr="00F306F2" w:rsidRDefault="00F306F2" w:rsidP="00F306F2">
            <w:pPr>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1)</w:t>
            </w:r>
            <w:r w:rsidRPr="00F306F2">
              <w:rPr>
                <w:rFonts w:ascii="Times New Roman" w:eastAsia="Times New Roman" w:hAnsi="Times New Roman" w:cs="Times New Roman"/>
                <w:sz w:val="18"/>
                <w:szCs w:val="18"/>
                <w:lang w:eastAsia="ru-RU"/>
              </w:rPr>
              <w:tab/>
              <w:t>документ, удостоверяющий личность заявителя;</w:t>
            </w:r>
          </w:p>
          <w:p w:rsidR="00F306F2" w:rsidRPr="00F306F2" w:rsidRDefault="00F306F2" w:rsidP="00F306F2">
            <w:pPr>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2)</w:t>
            </w:r>
            <w:r w:rsidRPr="00F306F2">
              <w:rPr>
                <w:rFonts w:ascii="Times New Roman" w:eastAsia="Times New Roman" w:hAnsi="Times New Roman" w:cs="Times New Roman"/>
                <w:sz w:val="18"/>
                <w:szCs w:val="18"/>
                <w:lang w:eastAsia="ru-RU"/>
              </w:rPr>
              <w:tab/>
              <w:t>документ, удостоверяющий личность представителя заявителя;</w:t>
            </w:r>
          </w:p>
          <w:p w:rsidR="00F306F2" w:rsidRPr="00F306F2" w:rsidRDefault="00F306F2" w:rsidP="00F306F2">
            <w:pPr>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3)</w:t>
            </w:r>
            <w:r w:rsidRPr="00F306F2">
              <w:rPr>
                <w:rFonts w:ascii="Times New Roman" w:eastAsia="Times New Roman" w:hAnsi="Times New Roman" w:cs="Times New Roman"/>
                <w:sz w:val="18"/>
                <w:szCs w:val="18"/>
                <w:lang w:eastAsia="ru-RU"/>
              </w:rPr>
              <w:tab/>
              <w:t>документ, удостоверяющий полномочия представителя заявителя;</w:t>
            </w:r>
          </w:p>
          <w:p w:rsidR="00F306F2" w:rsidRPr="00F306F2" w:rsidRDefault="00F306F2" w:rsidP="00F306F2">
            <w:pPr>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4)</w:t>
            </w:r>
            <w:r w:rsidRPr="00F306F2">
              <w:rPr>
                <w:rFonts w:ascii="Times New Roman" w:eastAsia="Times New Roman" w:hAnsi="Times New Roman" w:cs="Times New Roman"/>
                <w:sz w:val="18"/>
                <w:szCs w:val="18"/>
                <w:lang w:eastAsia="ru-RU"/>
              </w:rPr>
              <w:tab/>
              <w:t xml:space="preserve">копия устава (учредительного договора, Положения) организации и внесенных в него изменений; </w:t>
            </w:r>
          </w:p>
          <w:p w:rsidR="00417FB3" w:rsidRDefault="00F306F2" w:rsidP="00F306F2">
            <w:pPr>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5)</w:t>
            </w:r>
            <w:r w:rsidRPr="00F306F2">
              <w:rPr>
                <w:rFonts w:ascii="Times New Roman" w:eastAsia="Times New Roman" w:hAnsi="Times New Roman" w:cs="Times New Roman"/>
                <w:sz w:val="18"/>
                <w:szCs w:val="18"/>
                <w:lang w:eastAsia="ru-RU"/>
              </w:rPr>
              <w:tab/>
              <w:t>копия свидетельства о государственной регистрации индивидуального предпринимателя;</w:t>
            </w:r>
          </w:p>
          <w:p w:rsidR="00F306F2" w:rsidRPr="00F306F2" w:rsidRDefault="00F306F2" w:rsidP="00F306F2">
            <w:pPr>
              <w:jc w:val="both"/>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6)</w:t>
            </w:r>
            <w:r w:rsidRPr="00F306F2">
              <w:rPr>
                <w:rFonts w:ascii="Times New Roman" w:eastAsia="Times New Roman" w:hAnsi="Times New Roman" w:cs="Times New Roman"/>
                <w:sz w:val="18"/>
                <w:szCs w:val="18"/>
                <w:lang w:eastAsia="ru-RU"/>
              </w:rPr>
              <w:tab/>
              <w:t>копия свидетельства о государственной регистрации юридического лица.</w:t>
            </w:r>
          </w:p>
          <w:p w:rsidR="00F306F2" w:rsidRPr="00F306F2" w:rsidRDefault="00F306F2" w:rsidP="00F306F2">
            <w:pPr>
              <w:jc w:val="both"/>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Документы, указанные в подпунктах 5 и 6 настоящего пункта предоставляются арендатором по своему усмотрению. Если данные документы не представлены заявителем, они запрашиваются Администрацией Большереченского городского поселения в рамках межведомственного информационного взаимодействия.</w:t>
            </w:r>
          </w:p>
          <w:p w:rsidR="00F306F2" w:rsidRPr="00F306F2" w:rsidRDefault="00F306F2" w:rsidP="00F306F2">
            <w:pPr>
              <w:jc w:val="both"/>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5.</w:t>
            </w:r>
            <w:r w:rsidRPr="00F306F2">
              <w:rPr>
                <w:rFonts w:ascii="Times New Roman" w:eastAsia="Times New Roman" w:hAnsi="Times New Roman" w:cs="Times New Roman"/>
                <w:sz w:val="18"/>
                <w:szCs w:val="18"/>
                <w:lang w:eastAsia="ru-RU"/>
              </w:rPr>
              <w:tab/>
              <w:t>Администрации Большереченского городского поселения в течение 30 дней со дня обращения арендатора с заявлением, указанным в п. 4 настоящего постановления, обеспечить заключение дополнительного соглашения, предусматривающее отсрочку уплаты арендной платы, либо направление арендатору мотивированного отказа в предоставлении отсрочки.</w:t>
            </w:r>
          </w:p>
          <w:p w:rsidR="00F306F2" w:rsidRPr="00F306F2" w:rsidRDefault="00F306F2" w:rsidP="00F306F2">
            <w:pPr>
              <w:jc w:val="both"/>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6.</w:t>
            </w:r>
            <w:r w:rsidRPr="00F306F2">
              <w:rPr>
                <w:rFonts w:ascii="Times New Roman" w:eastAsia="Times New Roman" w:hAnsi="Times New Roman" w:cs="Times New Roman"/>
                <w:sz w:val="18"/>
                <w:szCs w:val="18"/>
                <w:lang w:eastAsia="ru-RU"/>
              </w:rPr>
              <w:tab/>
              <w:t xml:space="preserve">Арендатор по договорам аренды имущества (за исключением жилых помещений) вправе обратиться с заявлением об уменьшении арендной платы за период 2020 года в связи с невозможностью использования имущества, связанной с введением режима повышенной готовности на территории Большереченского городского поселения, с приложением подтверждающих документов. </w:t>
            </w:r>
          </w:p>
          <w:p w:rsidR="00F306F2" w:rsidRPr="00177EA9" w:rsidRDefault="00F306F2" w:rsidP="00F306F2">
            <w:pPr>
              <w:jc w:val="both"/>
              <w:rPr>
                <w:rFonts w:ascii="Times New Roman" w:eastAsia="Times New Roman" w:hAnsi="Times New Roman" w:cs="Times New Roman"/>
                <w:sz w:val="18"/>
                <w:szCs w:val="18"/>
                <w:lang w:eastAsia="ru-RU"/>
              </w:rPr>
            </w:pPr>
            <w:r w:rsidRPr="00F306F2">
              <w:rPr>
                <w:rFonts w:ascii="Times New Roman" w:eastAsia="Times New Roman" w:hAnsi="Times New Roman" w:cs="Times New Roman"/>
                <w:sz w:val="18"/>
                <w:szCs w:val="18"/>
                <w:lang w:eastAsia="ru-RU"/>
              </w:rPr>
              <w:t>7.</w:t>
            </w:r>
            <w:r w:rsidRPr="00F306F2">
              <w:rPr>
                <w:rFonts w:ascii="Times New Roman" w:eastAsia="Times New Roman" w:hAnsi="Times New Roman" w:cs="Times New Roman"/>
                <w:sz w:val="18"/>
                <w:szCs w:val="18"/>
                <w:lang w:eastAsia="ru-RU"/>
              </w:rPr>
              <w:tab/>
              <w:t xml:space="preserve">Администрации Большереченского городского поселения в течение 30 дней со дня обращения арендатора с заявлением, указанным в п. 6 настоящего постановления, обеспечить заключение дополнительного соглашения, предусматривающего уменьшение арендной платы на 90 % (в случае, если представленные документы подтверждают </w:t>
            </w:r>
          </w:p>
          <w:p w:rsidR="001013DC" w:rsidRPr="001013DC" w:rsidRDefault="001013DC" w:rsidP="001013DC">
            <w:pP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lastRenderedPageBreak/>
              <w:t>поселения (включая озеленение территории, размещение и содержание малых архитектурных форм), расширения самодеятельности</w:t>
            </w:r>
            <w:r>
              <w:rPr>
                <w:rFonts w:ascii="Times New Roman" w:eastAsia="Times New Roman" w:hAnsi="Times New Roman" w:cs="Times New Roman"/>
                <w:sz w:val="18"/>
                <w:szCs w:val="18"/>
                <w:lang w:eastAsia="ru-RU"/>
              </w:rPr>
              <w:t xml:space="preserve"> </w:t>
            </w:r>
            <w:r w:rsidRPr="001013DC">
              <w:rPr>
                <w:rFonts w:ascii="Times New Roman" w:eastAsia="Times New Roman" w:hAnsi="Times New Roman" w:cs="Times New Roman"/>
                <w:sz w:val="18"/>
                <w:szCs w:val="18"/>
                <w:lang w:eastAsia="ru-RU"/>
              </w:rPr>
              <w:t xml:space="preserve">жителей в сфере благоустройства и </w:t>
            </w:r>
            <w:r>
              <w:rPr>
                <w:rFonts w:ascii="Times New Roman" w:eastAsia="Times New Roman" w:hAnsi="Times New Roman" w:cs="Times New Roman"/>
                <w:sz w:val="18"/>
                <w:szCs w:val="18"/>
                <w:lang w:eastAsia="ru-RU"/>
              </w:rPr>
              <w:t xml:space="preserve"> </w:t>
            </w:r>
            <w:r w:rsidRPr="001013DC">
              <w:rPr>
                <w:rFonts w:ascii="Times New Roman" w:eastAsia="Times New Roman" w:hAnsi="Times New Roman" w:cs="Times New Roman"/>
                <w:sz w:val="18"/>
                <w:szCs w:val="18"/>
                <w:lang w:eastAsia="ru-RU"/>
              </w:rPr>
              <w:t xml:space="preserve">еленения </w:t>
            </w: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поселка, принимая во внимание положительный опыт проведения подобных мероприятий в муниципальных образованиях Омской области и оформление соглашения с Благотворительным фондом "Мечте навстречу", ПОСТАНОВЛЯЕТ:</w:t>
            </w: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1.</w:t>
            </w:r>
            <w:r w:rsidRPr="001013DC">
              <w:rPr>
                <w:rFonts w:ascii="Times New Roman" w:eastAsia="Times New Roman" w:hAnsi="Times New Roman" w:cs="Times New Roman"/>
                <w:sz w:val="18"/>
                <w:szCs w:val="18"/>
                <w:lang w:eastAsia="ru-RU"/>
              </w:rPr>
              <w:tab/>
              <w:t>Утвердить Положение о конкурсе "Лучший двор Большереченского городского поселения" (далее по тексту – конкурс) согласно приложению № 1 к настоящему постановлению.</w:t>
            </w: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2.</w:t>
            </w:r>
            <w:r w:rsidRPr="001013DC">
              <w:rPr>
                <w:rFonts w:ascii="Times New Roman" w:eastAsia="Times New Roman" w:hAnsi="Times New Roman" w:cs="Times New Roman"/>
                <w:sz w:val="18"/>
                <w:szCs w:val="18"/>
                <w:lang w:eastAsia="ru-RU"/>
              </w:rPr>
              <w:tab/>
              <w:t>Провести на территории Большереченского городского поселения конкурс с 1 июня по 17 июля  2020 года.</w:t>
            </w: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3.</w:t>
            </w:r>
            <w:r w:rsidRPr="001013DC">
              <w:rPr>
                <w:rFonts w:ascii="Times New Roman" w:eastAsia="Times New Roman" w:hAnsi="Times New Roman" w:cs="Times New Roman"/>
                <w:sz w:val="18"/>
                <w:szCs w:val="18"/>
                <w:lang w:eastAsia="ru-RU"/>
              </w:rPr>
              <w:tab/>
              <w:t>Утвердить состав конкурсной комиссии согласно приложению № 2 к настоящему постановлению.</w:t>
            </w: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4.</w:t>
            </w:r>
            <w:r w:rsidRPr="001013DC">
              <w:rPr>
                <w:rFonts w:ascii="Times New Roman" w:eastAsia="Times New Roman" w:hAnsi="Times New Roman" w:cs="Times New Roman"/>
                <w:sz w:val="18"/>
                <w:szCs w:val="18"/>
                <w:lang w:eastAsia="ru-RU"/>
              </w:rPr>
              <w:tab/>
              <w:t>Опубликовать настоящее постановление в газете "Большереченский муниципальный вестник" и на официальном сайте www. omskportal.ru  сети "Интернет".</w:t>
            </w: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5.</w:t>
            </w:r>
            <w:r w:rsidRPr="001013DC">
              <w:rPr>
                <w:rFonts w:ascii="Times New Roman" w:eastAsia="Times New Roman" w:hAnsi="Times New Roman" w:cs="Times New Roman"/>
                <w:sz w:val="18"/>
                <w:szCs w:val="18"/>
                <w:lang w:eastAsia="ru-RU"/>
              </w:rPr>
              <w:tab/>
              <w:t>Контроль за исполнением настоящего постановления оставляю за собой.</w:t>
            </w:r>
          </w:p>
          <w:p w:rsidR="001013DC" w:rsidRPr="001013DC" w:rsidRDefault="001013DC" w:rsidP="001013DC">
            <w:pPr>
              <w:jc w:val="both"/>
              <w:rPr>
                <w:rFonts w:ascii="Times New Roman" w:eastAsia="Times New Roman" w:hAnsi="Times New Roman" w:cs="Times New Roman"/>
                <w:sz w:val="18"/>
                <w:szCs w:val="18"/>
                <w:lang w:eastAsia="ru-RU"/>
              </w:rPr>
            </w:pPr>
          </w:p>
          <w:p w:rsidR="001013DC" w:rsidRPr="001013DC" w:rsidRDefault="001013DC" w:rsidP="001013DC">
            <w:pPr>
              <w:jc w:val="both"/>
              <w:rPr>
                <w:rFonts w:ascii="Times New Roman" w:eastAsia="Times New Roman" w:hAnsi="Times New Roman" w:cs="Times New Roman"/>
                <w:sz w:val="18"/>
                <w:szCs w:val="18"/>
                <w:lang w:eastAsia="ru-RU"/>
              </w:rPr>
            </w:pPr>
          </w:p>
          <w:p w:rsidR="00F306F2" w:rsidRPr="00177EA9"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 xml:space="preserve">И.о. Главы городского поселения                       </w:t>
            </w:r>
            <w:r>
              <w:rPr>
                <w:rFonts w:ascii="Times New Roman" w:eastAsia="Times New Roman" w:hAnsi="Times New Roman" w:cs="Times New Roman"/>
                <w:sz w:val="18"/>
                <w:szCs w:val="18"/>
                <w:lang w:eastAsia="ru-RU"/>
              </w:rPr>
              <w:t xml:space="preserve">       </w:t>
            </w:r>
            <w:r w:rsidRPr="001013DC">
              <w:rPr>
                <w:rFonts w:ascii="Times New Roman" w:eastAsia="Times New Roman" w:hAnsi="Times New Roman" w:cs="Times New Roman"/>
                <w:sz w:val="18"/>
                <w:szCs w:val="18"/>
                <w:lang w:eastAsia="ru-RU"/>
              </w:rPr>
              <w:t>А.А. Кесслер</w:t>
            </w:r>
          </w:p>
        </w:tc>
      </w:tr>
    </w:tbl>
    <w:p w:rsidR="00D8215B" w:rsidRDefault="00D8215B" w:rsidP="006C3D87">
      <w:pPr>
        <w:rPr>
          <w:rFonts w:ascii="Times New Roman" w:eastAsia="Times New Roman" w:hAnsi="Times New Roman" w:cs="Times New Roman"/>
          <w:color w:val="000000"/>
          <w:sz w:val="18"/>
          <w:szCs w:val="18"/>
          <w:lang w:eastAsia="ru-RU"/>
        </w:rPr>
      </w:pPr>
    </w:p>
    <w:p w:rsidR="00D8215B" w:rsidRDefault="00D8215B" w:rsidP="006C3D87">
      <w:pPr>
        <w:rPr>
          <w:rFonts w:ascii="Times New Roman" w:eastAsia="Times New Roman" w:hAnsi="Times New Roman" w:cs="Times New Roman"/>
          <w:color w:val="000000"/>
          <w:sz w:val="18"/>
          <w:szCs w:val="18"/>
          <w:lang w:eastAsia="ru-RU"/>
        </w:rPr>
      </w:pPr>
    </w:p>
    <w:p w:rsidR="00D8215B" w:rsidRDefault="00D8215B" w:rsidP="006C3D87">
      <w:pPr>
        <w:rPr>
          <w:rFonts w:ascii="Times New Roman" w:eastAsia="Times New Roman" w:hAnsi="Times New Roman" w:cs="Times New Roman"/>
          <w:color w:val="000000"/>
          <w:sz w:val="18"/>
          <w:szCs w:val="18"/>
          <w:lang w:eastAsia="ru-RU"/>
        </w:rPr>
      </w:pPr>
    </w:p>
    <w:p w:rsidR="00D8215B" w:rsidRDefault="00D8215B" w:rsidP="006C3D87">
      <w:pPr>
        <w:rPr>
          <w:rFonts w:ascii="Times New Roman" w:eastAsia="Times New Roman" w:hAnsi="Times New Roman" w:cs="Times New Roman"/>
          <w:color w:val="000000"/>
          <w:sz w:val="18"/>
          <w:szCs w:val="18"/>
          <w:lang w:eastAsia="ru-RU"/>
        </w:rPr>
      </w:pPr>
    </w:p>
    <w:p w:rsidR="00D8215B" w:rsidRDefault="00D8215B" w:rsidP="006C3D87">
      <w:pPr>
        <w:rPr>
          <w:rFonts w:ascii="Times New Roman" w:eastAsia="Times New Roman" w:hAnsi="Times New Roman" w:cs="Times New Roman"/>
          <w:color w:val="000000"/>
          <w:sz w:val="18"/>
          <w:szCs w:val="18"/>
          <w:lang w:eastAsia="ru-RU"/>
        </w:rPr>
      </w:pPr>
    </w:p>
    <w:p w:rsidR="00D8215B" w:rsidRDefault="00D8215B"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Pr="001013DC" w:rsidRDefault="001013DC" w:rsidP="001013DC">
      <w:pPr>
        <w:snapToGrid w:val="0"/>
        <w:ind w:left="5812"/>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lastRenderedPageBreak/>
        <w:t>Приложение № 1</w:t>
      </w:r>
    </w:p>
    <w:p w:rsidR="001013DC" w:rsidRPr="001013DC" w:rsidRDefault="001013DC" w:rsidP="001013DC">
      <w:pPr>
        <w:snapToGrid w:val="0"/>
        <w:ind w:left="5812"/>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 xml:space="preserve">к постановлению И.о. главы Большереченского </w:t>
      </w:r>
    </w:p>
    <w:p w:rsidR="001013DC" w:rsidRPr="001013DC" w:rsidRDefault="001013DC" w:rsidP="001013DC">
      <w:pPr>
        <w:snapToGrid w:val="0"/>
        <w:ind w:left="5812"/>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 xml:space="preserve">городского поселения </w:t>
      </w:r>
    </w:p>
    <w:p w:rsidR="001013DC" w:rsidRPr="001013DC" w:rsidRDefault="001013DC" w:rsidP="001013DC">
      <w:pPr>
        <w:snapToGrid w:val="0"/>
        <w:ind w:left="5812"/>
        <w:rPr>
          <w:rFonts w:ascii="Times New Roman" w:eastAsia="Times New Roman" w:hAnsi="Times New Roman" w:cs="Times New Roman"/>
          <w:b/>
          <w:sz w:val="28"/>
          <w:szCs w:val="20"/>
          <w:lang w:eastAsia="ru-RU"/>
        </w:rPr>
      </w:pPr>
      <w:r w:rsidRPr="001013DC">
        <w:rPr>
          <w:rFonts w:ascii="Times New Roman" w:eastAsia="Times New Roman" w:hAnsi="Times New Roman" w:cs="Times New Roman"/>
          <w:sz w:val="28"/>
          <w:szCs w:val="20"/>
          <w:lang w:eastAsia="ru-RU"/>
        </w:rPr>
        <w:t xml:space="preserve">от 20.05.2020 года №25 </w:t>
      </w:r>
    </w:p>
    <w:p w:rsidR="001013DC" w:rsidRPr="001013DC" w:rsidRDefault="001013DC" w:rsidP="001013DC">
      <w:pPr>
        <w:snapToGrid w:val="0"/>
        <w:jc w:val="center"/>
        <w:rPr>
          <w:rFonts w:ascii="Times New Roman" w:eastAsia="Times New Roman" w:hAnsi="Times New Roman" w:cs="Times New Roman"/>
          <w:b/>
          <w:sz w:val="28"/>
          <w:szCs w:val="20"/>
          <w:lang w:eastAsia="ru-RU"/>
        </w:rPr>
      </w:pPr>
    </w:p>
    <w:p w:rsidR="001013DC" w:rsidRPr="001013DC" w:rsidRDefault="001013DC" w:rsidP="001013DC">
      <w:pPr>
        <w:snapToGrid w:val="0"/>
        <w:jc w:val="center"/>
        <w:rPr>
          <w:rFonts w:ascii="Times New Roman" w:eastAsia="Times New Roman" w:hAnsi="Times New Roman" w:cs="Times New Roman"/>
          <w:b/>
          <w:sz w:val="28"/>
          <w:szCs w:val="20"/>
          <w:lang w:eastAsia="ru-RU"/>
        </w:rPr>
      </w:pPr>
    </w:p>
    <w:p w:rsidR="001013DC" w:rsidRPr="001013DC" w:rsidRDefault="001013DC" w:rsidP="001013DC">
      <w:pPr>
        <w:snapToGrid w:val="0"/>
        <w:jc w:val="center"/>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Положение</w:t>
      </w:r>
      <w:r w:rsidRPr="001013DC">
        <w:rPr>
          <w:rFonts w:ascii="Times New Roman" w:eastAsia="Times New Roman" w:hAnsi="Times New Roman" w:cs="Times New Roman"/>
          <w:b/>
          <w:sz w:val="28"/>
          <w:szCs w:val="20"/>
          <w:lang w:eastAsia="ru-RU"/>
        </w:rPr>
        <w:t xml:space="preserve"> </w:t>
      </w:r>
      <w:r w:rsidRPr="001013DC">
        <w:rPr>
          <w:rFonts w:ascii="Times New Roman" w:eastAsia="Times New Roman" w:hAnsi="Times New Roman" w:cs="Times New Roman"/>
          <w:sz w:val="28"/>
          <w:szCs w:val="20"/>
          <w:lang w:eastAsia="ru-RU"/>
        </w:rPr>
        <w:t>о конкурсе "Лучший двор Большереченского городского поселения"</w:t>
      </w:r>
      <w:r w:rsidRPr="001013DC">
        <w:rPr>
          <w:rFonts w:ascii="Times New Roman" w:eastAsia="Times New Roman" w:hAnsi="Times New Roman" w:cs="Times New Roman"/>
          <w:sz w:val="28"/>
          <w:szCs w:val="20"/>
          <w:lang w:eastAsia="ru-RU"/>
        </w:rPr>
        <w:br/>
      </w:r>
    </w:p>
    <w:p w:rsidR="001013DC" w:rsidRPr="001013DC" w:rsidRDefault="001013DC" w:rsidP="001013DC">
      <w:pPr>
        <w:snapToGrid w:val="0"/>
        <w:jc w:val="center"/>
        <w:outlineLvl w:val="0"/>
        <w:rPr>
          <w:rFonts w:ascii="Times New Roman" w:eastAsia="Times New Roman" w:hAnsi="Times New Roman" w:cs="Times New Roman"/>
          <w:sz w:val="28"/>
          <w:szCs w:val="20"/>
          <w:lang w:eastAsia="ru-RU"/>
        </w:rPr>
      </w:pPr>
      <w:smartTag w:uri="urn:schemas-microsoft-com:office:smarttags" w:element="place">
        <w:r w:rsidRPr="001013DC">
          <w:rPr>
            <w:rFonts w:ascii="Times New Roman" w:eastAsia="Times New Roman" w:hAnsi="Times New Roman" w:cs="Times New Roman"/>
            <w:sz w:val="28"/>
            <w:szCs w:val="20"/>
            <w:lang w:val="en-US" w:eastAsia="ru-RU"/>
          </w:rPr>
          <w:t>I</w:t>
        </w:r>
        <w:r w:rsidRPr="001013DC">
          <w:rPr>
            <w:rFonts w:ascii="Times New Roman" w:eastAsia="Times New Roman" w:hAnsi="Times New Roman" w:cs="Times New Roman"/>
            <w:sz w:val="28"/>
            <w:szCs w:val="20"/>
            <w:lang w:eastAsia="ru-RU"/>
          </w:rPr>
          <w:t>.</w:t>
        </w:r>
      </w:smartTag>
      <w:r w:rsidRPr="001013DC">
        <w:rPr>
          <w:rFonts w:ascii="Times New Roman" w:eastAsia="Times New Roman" w:hAnsi="Times New Roman" w:cs="Times New Roman"/>
          <w:sz w:val="28"/>
          <w:szCs w:val="20"/>
          <w:lang w:eastAsia="ru-RU"/>
        </w:rPr>
        <w:t xml:space="preserve"> Общие положения</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Настоящее Положение (далее – Положение) устанавливает порядок и условия проведения конкурса "Лучший двор Большереченского городского поселения» (далее – Конкурс) на территории Большереченского городского поселения Большереченского муниципального района Омской области.</w:t>
      </w:r>
    </w:p>
    <w:p w:rsidR="001013DC" w:rsidRPr="001013DC" w:rsidRDefault="001013DC" w:rsidP="001013DC">
      <w:pPr>
        <w:ind w:left="720"/>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ab/>
      </w:r>
    </w:p>
    <w:p w:rsidR="001013DC" w:rsidRPr="001013DC" w:rsidRDefault="001013DC" w:rsidP="001013DC">
      <w:pPr>
        <w:snapToGrid w:val="0"/>
        <w:jc w:val="center"/>
        <w:outlineLvl w:val="0"/>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val="en-US" w:eastAsia="ru-RU"/>
        </w:rPr>
        <w:t>II</w:t>
      </w:r>
      <w:r w:rsidRPr="001013DC">
        <w:rPr>
          <w:rFonts w:ascii="Times New Roman" w:eastAsia="Times New Roman" w:hAnsi="Times New Roman" w:cs="Times New Roman"/>
          <w:sz w:val="28"/>
          <w:szCs w:val="20"/>
          <w:lang w:eastAsia="ru-RU"/>
        </w:rPr>
        <w:t>. Цели проведения конкурса</w:t>
      </w:r>
    </w:p>
    <w:p w:rsidR="001013DC" w:rsidRPr="001013DC" w:rsidRDefault="001013DC" w:rsidP="001013DC">
      <w:pPr>
        <w:snapToGrid w:val="0"/>
        <w:ind w:firstLine="708"/>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Конкурс проводится в целях:</w:t>
      </w:r>
    </w:p>
    <w:p w:rsidR="001013DC" w:rsidRPr="001013DC" w:rsidRDefault="001013DC" w:rsidP="001013DC">
      <w:pPr>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совершенствования работы с населением по благоустройству, озеленению и содержанию приусадебных территорий;</w:t>
      </w:r>
    </w:p>
    <w:p w:rsidR="001013DC" w:rsidRPr="001013DC" w:rsidRDefault="001013DC" w:rsidP="001013DC">
      <w:pPr>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улучшению внешнего облика р.п. Большеречье внедрения новых приемов и методов оформления среды обитания, обмена опытом по созданию и сохранению зеленых насаждений;</w:t>
      </w:r>
    </w:p>
    <w:p w:rsidR="001013DC" w:rsidRPr="001013DC" w:rsidRDefault="001013DC" w:rsidP="001013DC">
      <w:pPr>
        <w:tabs>
          <w:tab w:val="left" w:pos="993"/>
        </w:tabs>
        <w:snapToGrid w:val="0"/>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развития и реализации творческого потенциала населения;</w:t>
      </w:r>
    </w:p>
    <w:p w:rsidR="001013DC" w:rsidRPr="001013DC" w:rsidRDefault="001013DC" w:rsidP="001013DC">
      <w:pPr>
        <w:tabs>
          <w:tab w:val="left" w:pos="993"/>
        </w:tabs>
        <w:snapToGrid w:val="0"/>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патриотического  воспитания  и  духовно-нравственного  развития  личности через заботу о процветании своей малой родины;</w:t>
      </w:r>
    </w:p>
    <w:p w:rsidR="001013DC" w:rsidRPr="001013DC" w:rsidRDefault="001013DC" w:rsidP="001013DC">
      <w:pPr>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создания благоприятных и комфортных условий проживания граждан  в поселении (социуме);</w:t>
      </w:r>
    </w:p>
    <w:p w:rsidR="001013DC" w:rsidRPr="001013DC" w:rsidRDefault="001013DC" w:rsidP="001013DC">
      <w:pPr>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содействие в деятельности в сфере пропаганды здорового образа жизни, улучшения морально-психологического состояния граждан;</w:t>
      </w:r>
    </w:p>
    <w:p w:rsidR="001013DC" w:rsidRPr="001013DC" w:rsidRDefault="001013DC" w:rsidP="001013DC">
      <w:pPr>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содействие в сфере духовного развития личности;</w:t>
      </w:r>
    </w:p>
    <w:p w:rsidR="001013DC" w:rsidRPr="001013DC" w:rsidRDefault="001013DC" w:rsidP="001013DC">
      <w:pPr>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охраны окружающей среды;</w:t>
      </w:r>
    </w:p>
    <w:p w:rsidR="001013DC" w:rsidRPr="001013DC" w:rsidRDefault="001013DC" w:rsidP="001013DC">
      <w:pPr>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содействия патриотическому, духовно-нравственному воспитанию детей и молодежи.</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Конкурс направлен на широкое вовлечение населения в работу по благоустройству территории поселения.</w:t>
      </w:r>
    </w:p>
    <w:p w:rsidR="001013DC" w:rsidRPr="001013DC" w:rsidRDefault="001013DC" w:rsidP="001013DC">
      <w:pPr>
        <w:tabs>
          <w:tab w:val="left" w:pos="993"/>
        </w:tabs>
        <w:snapToGrid w:val="0"/>
        <w:ind w:firstLine="709"/>
        <w:jc w:val="both"/>
        <w:rPr>
          <w:rFonts w:ascii="Times New Roman" w:eastAsia="Times New Roman" w:hAnsi="Times New Roman" w:cs="Times New Roman"/>
          <w:sz w:val="28"/>
          <w:szCs w:val="28"/>
          <w:lang w:eastAsia="ru-RU"/>
        </w:rPr>
      </w:pPr>
    </w:p>
    <w:p w:rsidR="001013DC" w:rsidRPr="001013DC" w:rsidRDefault="001013DC" w:rsidP="001013DC">
      <w:pPr>
        <w:tabs>
          <w:tab w:val="left" w:pos="993"/>
        </w:tabs>
        <w:snapToGrid w:val="0"/>
        <w:ind w:firstLine="709"/>
        <w:jc w:val="center"/>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val="en-US" w:eastAsia="ru-RU"/>
        </w:rPr>
        <w:t>III</w:t>
      </w:r>
      <w:r w:rsidRPr="001013DC">
        <w:rPr>
          <w:rFonts w:ascii="Times New Roman" w:eastAsia="Times New Roman" w:hAnsi="Times New Roman" w:cs="Times New Roman"/>
          <w:sz w:val="28"/>
          <w:szCs w:val="28"/>
          <w:lang w:eastAsia="ru-RU"/>
        </w:rPr>
        <w:t>. Основные задачи конкурса</w:t>
      </w:r>
    </w:p>
    <w:p w:rsidR="001013DC" w:rsidRPr="001013DC" w:rsidRDefault="001013DC" w:rsidP="001013DC">
      <w:pPr>
        <w:tabs>
          <w:tab w:val="left" w:pos="993"/>
        </w:tabs>
        <w:snapToGrid w:val="0"/>
        <w:ind w:firstLine="709"/>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Поддержание инициативы правообладателей (жильцов (жильца)) отдельного индивидуального жилого дома, расположенных на территории Большереченского городского поселения, к осуществлению деятельности по повышению уровня содержания, благоустройства и озеленения принадлежащих (обслуживаемых, закреплённых, прилегающих) придомовых территорий, выходящих к местам общего пользования (дорогам, улицам, переулкам, проездам, скверам, паркам), объектов благоустройства. </w:t>
      </w:r>
    </w:p>
    <w:p w:rsidR="001013DC" w:rsidRPr="001013DC" w:rsidRDefault="001013DC" w:rsidP="001013DC">
      <w:pPr>
        <w:tabs>
          <w:tab w:val="left" w:pos="993"/>
        </w:tabs>
        <w:snapToGrid w:val="0"/>
        <w:ind w:firstLine="709"/>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lastRenderedPageBreak/>
        <w:t>Воспитание бережного отношения населения к окружающей среде, объектам благоустройства.</w:t>
      </w:r>
    </w:p>
    <w:p w:rsidR="001013DC" w:rsidRPr="001013DC" w:rsidRDefault="001013DC" w:rsidP="001013DC">
      <w:pPr>
        <w:tabs>
          <w:tab w:val="left" w:pos="993"/>
        </w:tabs>
        <w:snapToGrid w:val="0"/>
        <w:ind w:firstLine="709"/>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Формирование позитивного общественного мнения о благоустройстве поселения.</w:t>
      </w:r>
    </w:p>
    <w:p w:rsidR="001013DC" w:rsidRPr="001013DC" w:rsidRDefault="001013DC" w:rsidP="001013DC">
      <w:pPr>
        <w:snapToGrid w:val="0"/>
        <w:ind w:firstLine="709"/>
        <w:jc w:val="both"/>
        <w:rPr>
          <w:rFonts w:ascii="Times New Roman" w:eastAsia="Times New Roman" w:hAnsi="Times New Roman" w:cs="Times New Roman"/>
          <w:sz w:val="28"/>
          <w:szCs w:val="20"/>
          <w:lang w:eastAsia="ru-RU"/>
        </w:rPr>
      </w:pPr>
    </w:p>
    <w:p w:rsidR="001013DC" w:rsidRPr="001013DC" w:rsidRDefault="001013DC" w:rsidP="001013DC">
      <w:pPr>
        <w:snapToGrid w:val="0"/>
        <w:ind w:firstLine="709"/>
        <w:jc w:val="center"/>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val="en-US" w:eastAsia="ru-RU"/>
        </w:rPr>
        <w:t>IV</w:t>
      </w:r>
      <w:r w:rsidRPr="001013DC">
        <w:rPr>
          <w:rFonts w:ascii="Times New Roman" w:eastAsia="Times New Roman" w:hAnsi="Times New Roman" w:cs="Times New Roman"/>
          <w:sz w:val="28"/>
          <w:szCs w:val="20"/>
          <w:lang w:eastAsia="ru-RU"/>
        </w:rPr>
        <w:t>. Участники конкурса</w:t>
      </w:r>
    </w:p>
    <w:p w:rsidR="001013DC" w:rsidRPr="001013DC" w:rsidRDefault="001013DC" w:rsidP="001013DC">
      <w:pPr>
        <w:snapToGrid w:val="0"/>
        <w:ind w:firstLine="720"/>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 xml:space="preserve">В конкурсе вправе принять участие правообладатели (жители) индивидуальных домов </w:t>
      </w:r>
      <w:r w:rsidRPr="001013DC">
        <w:rPr>
          <w:rFonts w:ascii="Times New Roman" w:eastAsia="Times New Roman" w:hAnsi="Times New Roman" w:cs="Times New Roman"/>
          <w:sz w:val="28"/>
          <w:szCs w:val="28"/>
          <w:lang w:eastAsia="ru-RU"/>
        </w:rPr>
        <w:t>Большереченского</w:t>
      </w:r>
      <w:r w:rsidRPr="001013DC">
        <w:rPr>
          <w:rFonts w:ascii="Times New Roman" w:eastAsia="Times New Roman" w:hAnsi="Times New Roman" w:cs="Times New Roman"/>
          <w:sz w:val="28"/>
          <w:szCs w:val="20"/>
          <w:lang w:eastAsia="ru-RU"/>
        </w:rPr>
        <w:t xml:space="preserve"> городского поселения </w:t>
      </w:r>
      <w:r w:rsidRPr="001013DC">
        <w:rPr>
          <w:rFonts w:ascii="Times New Roman" w:eastAsia="Times New Roman" w:hAnsi="Times New Roman" w:cs="Times New Roman"/>
          <w:sz w:val="28"/>
          <w:szCs w:val="28"/>
          <w:lang w:eastAsia="ru-RU"/>
        </w:rPr>
        <w:t>Большереченского</w:t>
      </w:r>
      <w:r w:rsidRPr="001013DC">
        <w:rPr>
          <w:rFonts w:ascii="Times New Roman" w:eastAsia="Times New Roman" w:hAnsi="Times New Roman" w:cs="Times New Roman"/>
          <w:sz w:val="28"/>
          <w:szCs w:val="20"/>
          <w:lang w:eastAsia="ru-RU"/>
        </w:rPr>
        <w:t xml:space="preserve"> муниципального района (далее – участники конкурса).</w:t>
      </w:r>
    </w:p>
    <w:p w:rsidR="001013DC" w:rsidRPr="001013DC" w:rsidRDefault="001013DC" w:rsidP="001013DC">
      <w:pPr>
        <w:snapToGrid w:val="0"/>
        <w:ind w:firstLine="720"/>
        <w:jc w:val="both"/>
        <w:rPr>
          <w:rFonts w:ascii="Times New Roman" w:eastAsia="Times New Roman" w:hAnsi="Times New Roman" w:cs="Times New Roman"/>
          <w:sz w:val="28"/>
          <w:szCs w:val="20"/>
          <w:lang w:eastAsia="ru-RU"/>
        </w:rPr>
      </w:pPr>
    </w:p>
    <w:p w:rsidR="001013DC" w:rsidRPr="001013DC" w:rsidRDefault="001013DC" w:rsidP="001013DC">
      <w:pPr>
        <w:suppressAutoHyphens/>
        <w:ind w:firstLine="720"/>
        <w:jc w:val="center"/>
        <w:rPr>
          <w:rFonts w:ascii="Times New Roman" w:eastAsia="Times New Roman" w:hAnsi="Times New Roman" w:cs="Times New Roman"/>
          <w:sz w:val="28"/>
          <w:szCs w:val="28"/>
          <w:lang w:eastAsia="ar-SA"/>
        </w:rPr>
      </w:pPr>
      <w:r w:rsidRPr="001013DC">
        <w:rPr>
          <w:rFonts w:ascii="Times New Roman" w:eastAsia="Times New Roman" w:hAnsi="Times New Roman" w:cs="Times New Roman"/>
          <w:sz w:val="28"/>
          <w:szCs w:val="28"/>
          <w:lang w:val="en-US" w:eastAsia="ar-SA"/>
        </w:rPr>
        <w:t>V</w:t>
      </w:r>
      <w:r w:rsidRPr="001013DC">
        <w:rPr>
          <w:rFonts w:ascii="Times New Roman" w:eastAsia="Times New Roman" w:hAnsi="Times New Roman" w:cs="Times New Roman"/>
          <w:sz w:val="28"/>
          <w:szCs w:val="28"/>
          <w:lang w:eastAsia="ar-SA"/>
        </w:rPr>
        <w:t>. Порядок организации и проведения конкурса</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Конкурс проводится с 1 июня 2020 года  по  17 июля 2020 года. Заявки на участие в конкурсе подаются с 1 июня по 13 июля 2020 года. Заявки, представленные в конкурсную комиссию после 13 июля 2020 года, к рассмотрению не принимаются.</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Заявки на участие в конкурсе принимаются по адресу: Омская область, Большереченский район, р.п. Большеречье, улица Красноармейская, 3, Администрация Большереченского городского  поселения.</w:t>
      </w:r>
    </w:p>
    <w:p w:rsidR="001013DC" w:rsidRPr="001013DC" w:rsidRDefault="001013DC" w:rsidP="001013DC">
      <w:pPr>
        <w:ind w:firstLine="708"/>
        <w:jc w:val="both"/>
        <w:rPr>
          <w:rFonts w:ascii="Times New Roman" w:eastAsia="Times New Roman" w:hAnsi="Times New Roman" w:cs="Times New Roman"/>
          <w:color w:val="000000"/>
          <w:sz w:val="28"/>
          <w:szCs w:val="28"/>
          <w:lang w:eastAsia="ru-RU"/>
        </w:rPr>
      </w:pPr>
      <w:r w:rsidRPr="001013DC">
        <w:rPr>
          <w:rFonts w:ascii="Times New Roman" w:eastAsia="Times New Roman" w:hAnsi="Times New Roman" w:cs="Times New Roman"/>
          <w:sz w:val="28"/>
          <w:szCs w:val="28"/>
          <w:lang w:eastAsia="ru-RU"/>
        </w:rPr>
        <w:t xml:space="preserve"> Телефон/факс: 8(38169) 2-21-76,  e-mail: </w:t>
      </w:r>
      <w:hyperlink r:id="rId16" w:history="1">
        <w:r w:rsidRPr="001013DC">
          <w:rPr>
            <w:rFonts w:ascii="Times New Roman" w:eastAsia="Times New Roman" w:hAnsi="Times New Roman" w:cs="Times New Roman"/>
            <w:color w:val="000000"/>
            <w:sz w:val="28"/>
            <w:szCs w:val="28"/>
            <w:u w:val="single"/>
            <w:lang w:eastAsia="ru-RU"/>
          </w:rPr>
          <w:t>adm</w:t>
        </w:r>
        <w:r w:rsidRPr="001013DC">
          <w:rPr>
            <w:rFonts w:ascii="Times New Roman" w:eastAsia="Times New Roman" w:hAnsi="Times New Roman" w:cs="Times New Roman"/>
            <w:color w:val="000000"/>
            <w:sz w:val="28"/>
            <w:szCs w:val="28"/>
            <w:u w:val="single"/>
            <w:lang w:val="en-US" w:eastAsia="ru-RU"/>
          </w:rPr>
          <w:t>bgp</w:t>
        </w:r>
        <w:r w:rsidRPr="001013DC">
          <w:rPr>
            <w:rFonts w:ascii="Times New Roman" w:eastAsia="Times New Roman" w:hAnsi="Times New Roman" w:cs="Times New Roman"/>
            <w:color w:val="000000"/>
            <w:sz w:val="28"/>
            <w:szCs w:val="28"/>
            <w:u w:val="single"/>
            <w:lang w:eastAsia="ru-RU"/>
          </w:rPr>
          <w:t>@</w:t>
        </w:r>
        <w:r w:rsidRPr="001013DC">
          <w:rPr>
            <w:rFonts w:ascii="Times New Roman" w:eastAsia="Times New Roman" w:hAnsi="Times New Roman" w:cs="Times New Roman"/>
            <w:color w:val="000000"/>
            <w:sz w:val="28"/>
            <w:szCs w:val="28"/>
            <w:u w:val="single"/>
            <w:lang w:val="en-US" w:eastAsia="ru-RU"/>
          </w:rPr>
          <w:t>mail</w:t>
        </w:r>
        <w:r w:rsidRPr="001013DC">
          <w:rPr>
            <w:rFonts w:ascii="Times New Roman" w:eastAsia="Times New Roman" w:hAnsi="Times New Roman" w:cs="Times New Roman"/>
            <w:color w:val="000000"/>
            <w:sz w:val="28"/>
            <w:szCs w:val="28"/>
            <w:u w:val="single"/>
            <w:lang w:eastAsia="ru-RU"/>
          </w:rPr>
          <w:t>.ru</w:t>
        </w:r>
      </w:hyperlink>
    </w:p>
    <w:p w:rsidR="001013DC" w:rsidRPr="001013DC" w:rsidRDefault="001013DC" w:rsidP="001013DC">
      <w:pPr>
        <w:snapToGrid w:val="0"/>
        <w:ind w:firstLine="720"/>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К рассмотрению принимаются индивидуальные письменные заявки на участие в конкурсе.</w:t>
      </w:r>
    </w:p>
    <w:p w:rsidR="001013DC" w:rsidRPr="001013DC" w:rsidRDefault="001013DC" w:rsidP="001013DC">
      <w:pPr>
        <w:snapToGrid w:val="0"/>
        <w:ind w:firstLine="720"/>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Заявка должна быть подписана:</w:t>
      </w:r>
    </w:p>
    <w:p w:rsidR="001013DC" w:rsidRPr="001013DC" w:rsidRDefault="001013DC" w:rsidP="001013DC">
      <w:pPr>
        <w:snapToGrid w:val="0"/>
        <w:ind w:firstLine="720"/>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при подаче заявки на участие в конкурсе по номинации "Образцовая территория частного (индивидуального) домовладения" - правообладателем индивидуального жилого дома;</w:t>
      </w:r>
    </w:p>
    <w:p w:rsidR="001013DC" w:rsidRPr="001013DC" w:rsidRDefault="001013DC" w:rsidP="001013DC">
      <w:pPr>
        <w:tabs>
          <w:tab w:val="left" w:pos="0"/>
          <w:tab w:val="left" w:pos="709"/>
          <w:tab w:val="left" w:pos="1080"/>
          <w:tab w:val="left" w:pos="1260"/>
        </w:tabs>
        <w:suppressAutoHyphens/>
        <w:jc w:val="both"/>
        <w:rPr>
          <w:rFonts w:ascii="Times New Roman" w:eastAsia="Times New Roman" w:hAnsi="Times New Roman" w:cs="Times New Roman"/>
          <w:sz w:val="28"/>
          <w:szCs w:val="28"/>
          <w:lang w:eastAsia="ar-SA"/>
        </w:rPr>
      </w:pPr>
      <w:r w:rsidRPr="001013DC">
        <w:rPr>
          <w:rFonts w:ascii="Times New Roman" w:eastAsia="Times New Roman" w:hAnsi="Times New Roman" w:cs="Times New Roman"/>
          <w:sz w:val="28"/>
          <w:szCs w:val="28"/>
          <w:lang w:eastAsia="ar-SA"/>
        </w:rPr>
        <w:tab/>
        <w:t>Заявка заполняется по форме, приведённой в приложениях № 1, к настоящему Положению, с обязательным приложением копий документов, указанных в указанных приложениях.</w:t>
      </w:r>
    </w:p>
    <w:p w:rsidR="001013DC" w:rsidRPr="001013DC" w:rsidRDefault="001013DC" w:rsidP="001013DC">
      <w:pPr>
        <w:tabs>
          <w:tab w:val="left" w:pos="0"/>
          <w:tab w:val="left" w:pos="709"/>
          <w:tab w:val="left" w:pos="1080"/>
          <w:tab w:val="left" w:pos="1260"/>
        </w:tabs>
        <w:suppressAutoHyphens/>
        <w:jc w:val="both"/>
        <w:rPr>
          <w:rFonts w:ascii="Times New Roman" w:eastAsia="Times New Roman" w:hAnsi="Times New Roman" w:cs="Times New Roman"/>
          <w:sz w:val="28"/>
          <w:szCs w:val="28"/>
          <w:lang w:eastAsia="ar-SA"/>
        </w:rPr>
      </w:pPr>
      <w:r w:rsidRPr="001013DC">
        <w:rPr>
          <w:rFonts w:ascii="Times New Roman" w:eastAsia="Times New Roman" w:hAnsi="Times New Roman" w:cs="Times New Roman"/>
          <w:sz w:val="28"/>
          <w:szCs w:val="28"/>
          <w:lang w:eastAsia="ar-SA"/>
        </w:rPr>
        <w:tab/>
        <w:t>Работа конкурсной комиссии по выбору победителей оформляется составлением бюллетеней (приложение № 2 к настоящему Положению) с 13 июля по 17 июля 2020 года.</w:t>
      </w:r>
    </w:p>
    <w:p w:rsidR="001013DC" w:rsidRPr="001013DC" w:rsidRDefault="001013DC" w:rsidP="001013DC">
      <w:pPr>
        <w:tabs>
          <w:tab w:val="left" w:pos="0"/>
          <w:tab w:val="left" w:pos="709"/>
          <w:tab w:val="left" w:pos="1080"/>
          <w:tab w:val="left" w:pos="1260"/>
        </w:tabs>
        <w:suppressAutoHyphens/>
        <w:jc w:val="both"/>
        <w:rPr>
          <w:rFonts w:ascii="Times New Roman" w:eastAsia="Times New Roman" w:hAnsi="Times New Roman" w:cs="Times New Roman"/>
          <w:sz w:val="28"/>
          <w:szCs w:val="28"/>
          <w:lang w:eastAsia="ar-SA"/>
        </w:rPr>
      </w:pPr>
      <w:r w:rsidRPr="001013DC">
        <w:rPr>
          <w:rFonts w:ascii="Times New Roman" w:eastAsia="Times New Roman" w:hAnsi="Times New Roman" w:cs="Times New Roman"/>
          <w:sz w:val="28"/>
          <w:szCs w:val="28"/>
          <w:lang w:eastAsia="ar-SA"/>
        </w:rPr>
        <w:t xml:space="preserve"> </w:t>
      </w:r>
    </w:p>
    <w:p w:rsidR="001013DC" w:rsidRPr="001013DC" w:rsidRDefault="001013DC" w:rsidP="001013DC">
      <w:pPr>
        <w:snapToGrid w:val="0"/>
        <w:jc w:val="center"/>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val="en-US" w:eastAsia="ru-RU"/>
        </w:rPr>
        <w:t>VI</w:t>
      </w:r>
      <w:r w:rsidRPr="001013DC">
        <w:rPr>
          <w:rFonts w:ascii="Times New Roman" w:eastAsia="Times New Roman" w:hAnsi="Times New Roman" w:cs="Times New Roman"/>
          <w:sz w:val="28"/>
          <w:szCs w:val="20"/>
          <w:lang w:eastAsia="ru-RU"/>
        </w:rPr>
        <w:t>. Учредители конкурса</w:t>
      </w:r>
    </w:p>
    <w:p w:rsidR="001013DC" w:rsidRPr="001013DC" w:rsidRDefault="001013DC" w:rsidP="001013DC">
      <w:pPr>
        <w:snapToGrid w:val="0"/>
        <w:ind w:firstLine="708"/>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 xml:space="preserve">Учредителем конкурса является администрация </w:t>
      </w:r>
      <w:r w:rsidRPr="001013DC">
        <w:rPr>
          <w:rFonts w:ascii="Times New Roman" w:eastAsia="Times New Roman" w:hAnsi="Times New Roman" w:cs="Times New Roman"/>
          <w:sz w:val="28"/>
          <w:szCs w:val="28"/>
          <w:lang w:eastAsia="ru-RU"/>
        </w:rPr>
        <w:t>Большереченского</w:t>
      </w:r>
      <w:r w:rsidRPr="001013DC">
        <w:rPr>
          <w:rFonts w:ascii="Times New Roman" w:eastAsia="Times New Roman" w:hAnsi="Times New Roman" w:cs="Times New Roman"/>
          <w:sz w:val="28"/>
          <w:szCs w:val="20"/>
          <w:lang w:eastAsia="ru-RU"/>
        </w:rPr>
        <w:t xml:space="preserve"> городского поселения </w:t>
      </w:r>
      <w:r w:rsidRPr="001013DC">
        <w:rPr>
          <w:rFonts w:ascii="Times New Roman" w:eastAsia="Times New Roman" w:hAnsi="Times New Roman" w:cs="Times New Roman"/>
          <w:sz w:val="28"/>
          <w:szCs w:val="28"/>
          <w:lang w:eastAsia="ru-RU"/>
        </w:rPr>
        <w:t>Большереченского</w:t>
      </w:r>
      <w:r w:rsidRPr="001013DC">
        <w:rPr>
          <w:rFonts w:ascii="Times New Roman" w:eastAsia="Times New Roman" w:hAnsi="Times New Roman" w:cs="Times New Roman"/>
          <w:sz w:val="28"/>
          <w:szCs w:val="20"/>
          <w:lang w:eastAsia="ru-RU"/>
        </w:rPr>
        <w:t xml:space="preserve"> муниципального района.</w:t>
      </w:r>
    </w:p>
    <w:p w:rsidR="001013DC" w:rsidRPr="001013DC" w:rsidRDefault="001013DC" w:rsidP="001013DC">
      <w:pPr>
        <w:snapToGrid w:val="0"/>
        <w:ind w:firstLine="708"/>
        <w:jc w:val="both"/>
        <w:rPr>
          <w:rFonts w:ascii="Times New Roman" w:eastAsia="Times New Roman" w:hAnsi="Times New Roman" w:cs="Times New Roman"/>
          <w:sz w:val="28"/>
          <w:szCs w:val="20"/>
          <w:lang w:eastAsia="ru-RU"/>
        </w:rPr>
      </w:pPr>
    </w:p>
    <w:p w:rsidR="001013DC" w:rsidRPr="001013DC" w:rsidRDefault="001013DC" w:rsidP="001013DC">
      <w:pPr>
        <w:snapToGrid w:val="0"/>
        <w:jc w:val="center"/>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val="en-US" w:eastAsia="ru-RU"/>
        </w:rPr>
        <w:t>VII</w:t>
      </w:r>
      <w:r w:rsidRPr="001013DC">
        <w:rPr>
          <w:rFonts w:ascii="Times New Roman" w:eastAsia="Times New Roman" w:hAnsi="Times New Roman" w:cs="Times New Roman"/>
          <w:sz w:val="28"/>
          <w:szCs w:val="20"/>
          <w:lang w:eastAsia="ru-RU"/>
        </w:rPr>
        <w:t>. Конкурсная комиссия</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Проведение и подведение итогов конкурса осуществляется конкурсной комиссией.</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Конкурсная комиссия формируется в следующем составе: председатель конкурсной комиссии, заместитель председателя конкурсной комиссии, секретарь конкурсной комиссии и члены конкурсной комиссии.</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В состав конкурсной комиссии входят представители администрации  Большереченского городского поселения,  депутаты Совета </w:t>
      </w:r>
      <w:r w:rsidRPr="001013DC">
        <w:rPr>
          <w:rFonts w:ascii="Times New Roman" w:eastAsia="Times New Roman" w:hAnsi="Times New Roman" w:cs="Times New Roman"/>
          <w:sz w:val="28"/>
          <w:szCs w:val="28"/>
          <w:lang w:eastAsia="ru-RU"/>
        </w:rPr>
        <w:lastRenderedPageBreak/>
        <w:t>Большереченского городского поселения, представители общественности, представители благотворительного фонда "Мечте навстречу".</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Конкурсная комиссия:</w:t>
      </w:r>
    </w:p>
    <w:p w:rsidR="001013DC" w:rsidRPr="001013DC" w:rsidRDefault="001013DC" w:rsidP="001013DC">
      <w:pPr>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выполняет организационные функции, связанные с проведением Конкурса;</w:t>
      </w:r>
    </w:p>
    <w:p w:rsidR="001013DC" w:rsidRPr="001013DC" w:rsidRDefault="001013DC" w:rsidP="001013DC">
      <w:pPr>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консультирует по вопросам проведения Конкурса;</w:t>
      </w:r>
    </w:p>
    <w:p w:rsidR="001013DC" w:rsidRPr="001013DC" w:rsidRDefault="001013DC" w:rsidP="001013DC">
      <w:pPr>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информирует население о ходе и результатах проведения Конкурса;</w:t>
      </w:r>
    </w:p>
    <w:p w:rsidR="001013DC" w:rsidRPr="001013DC" w:rsidRDefault="001013DC" w:rsidP="001013DC">
      <w:pPr>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принимает решение о результатах Конкурса после выезда и осмотра места,  объекта участника, согласно поданной заявке по критериям оценки, заявленной номинации.</w:t>
      </w:r>
    </w:p>
    <w:p w:rsidR="001013DC" w:rsidRPr="001013DC" w:rsidRDefault="001013DC" w:rsidP="001013DC">
      <w:pPr>
        <w:snapToGrid w:val="0"/>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Заседание конкурсной комиссии правомочно, если на нем присутствует более половины членов комиссии. Решение комиссии принимается простым большинством голосов и оформляется протоколом, </w:t>
      </w:r>
      <w:r w:rsidRPr="001013DC">
        <w:rPr>
          <w:rFonts w:ascii="Times New Roman" w:eastAsia="Times New Roman" w:hAnsi="Times New Roman" w:cs="Times New Roman"/>
          <w:sz w:val="28"/>
          <w:szCs w:val="20"/>
          <w:lang w:eastAsia="ru-RU"/>
        </w:rPr>
        <w:t>который подписывают председатель комиссии и все, присутствующие члены комиссии (приложение № 3 к настоящему положению)</w:t>
      </w:r>
      <w:r w:rsidRPr="001013DC">
        <w:rPr>
          <w:rFonts w:ascii="Times New Roman" w:eastAsia="Times New Roman" w:hAnsi="Times New Roman" w:cs="Times New Roman"/>
          <w:sz w:val="28"/>
          <w:szCs w:val="28"/>
          <w:lang w:eastAsia="ru-RU"/>
        </w:rPr>
        <w:t>.</w:t>
      </w:r>
      <w:r w:rsidRPr="001013DC">
        <w:rPr>
          <w:rFonts w:ascii="Times New Roman" w:eastAsia="Times New Roman" w:hAnsi="Times New Roman" w:cs="Times New Roman"/>
          <w:b/>
          <w:sz w:val="28"/>
          <w:szCs w:val="28"/>
          <w:lang w:eastAsia="ru-RU"/>
        </w:rPr>
        <w:t xml:space="preserve"> </w:t>
      </w:r>
      <w:r w:rsidRPr="001013DC">
        <w:rPr>
          <w:rFonts w:ascii="Times New Roman" w:eastAsia="Times New Roman" w:hAnsi="Times New Roman" w:cs="Times New Roman"/>
          <w:sz w:val="28"/>
          <w:szCs w:val="28"/>
          <w:lang w:eastAsia="ru-RU"/>
        </w:rPr>
        <w:t xml:space="preserve">В случае равенства баллов у двух и более участников члены  конкурсной комиссии определяют победителя путем голосования. </w:t>
      </w:r>
    </w:p>
    <w:p w:rsidR="001013DC" w:rsidRPr="001013DC" w:rsidRDefault="001013DC" w:rsidP="001013DC">
      <w:pPr>
        <w:snapToGrid w:val="0"/>
        <w:jc w:val="both"/>
        <w:rPr>
          <w:rFonts w:ascii="Times New Roman" w:eastAsia="Times New Roman" w:hAnsi="Times New Roman" w:cs="Times New Roman"/>
          <w:sz w:val="28"/>
          <w:szCs w:val="20"/>
          <w:lang w:eastAsia="ru-RU"/>
        </w:rPr>
      </w:pPr>
    </w:p>
    <w:p w:rsidR="001013DC" w:rsidRPr="001013DC" w:rsidRDefault="001013DC" w:rsidP="001013DC">
      <w:pPr>
        <w:snapToGrid w:val="0"/>
        <w:jc w:val="center"/>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val="en-US" w:eastAsia="ru-RU"/>
        </w:rPr>
        <w:t>VIII</w:t>
      </w:r>
      <w:r w:rsidRPr="001013DC">
        <w:rPr>
          <w:rFonts w:ascii="Times New Roman" w:eastAsia="Times New Roman" w:hAnsi="Times New Roman" w:cs="Times New Roman"/>
          <w:sz w:val="28"/>
          <w:szCs w:val="20"/>
          <w:lang w:eastAsia="ru-RU"/>
        </w:rPr>
        <w:t>. Номинация конкурса</w:t>
      </w:r>
    </w:p>
    <w:p w:rsidR="001013DC" w:rsidRPr="001013DC" w:rsidRDefault="001013DC" w:rsidP="001013DC">
      <w:pPr>
        <w:snapToGrid w:val="0"/>
        <w:ind w:firstLine="708"/>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Конкурс проводится по следующей номинации:</w:t>
      </w:r>
    </w:p>
    <w:p w:rsidR="001013DC" w:rsidRPr="001013DC" w:rsidRDefault="001013DC" w:rsidP="001013DC">
      <w:pPr>
        <w:snapToGrid w:val="0"/>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 "Образцовая территория частного (индивидуального) домовладения".</w:t>
      </w:r>
    </w:p>
    <w:p w:rsidR="001013DC" w:rsidRPr="001013DC" w:rsidRDefault="001013DC" w:rsidP="001013DC">
      <w:pPr>
        <w:snapToGrid w:val="0"/>
        <w:ind w:firstLine="709"/>
        <w:jc w:val="both"/>
        <w:rPr>
          <w:rFonts w:ascii="Times New Roman" w:eastAsia="Times New Roman" w:hAnsi="Times New Roman" w:cs="Times New Roman"/>
          <w:sz w:val="28"/>
          <w:szCs w:val="20"/>
          <w:lang w:eastAsia="ru-RU"/>
        </w:rPr>
      </w:pPr>
    </w:p>
    <w:p w:rsidR="001013DC" w:rsidRPr="001013DC" w:rsidRDefault="001013DC" w:rsidP="001013DC">
      <w:pPr>
        <w:snapToGrid w:val="0"/>
        <w:ind w:firstLine="720"/>
        <w:jc w:val="center"/>
        <w:outlineLvl w:val="0"/>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val="en-US" w:eastAsia="ru-RU"/>
        </w:rPr>
        <w:t>IX</w:t>
      </w:r>
      <w:r w:rsidRPr="001013DC">
        <w:rPr>
          <w:rFonts w:ascii="Times New Roman" w:eastAsia="Times New Roman" w:hAnsi="Times New Roman" w:cs="Times New Roman"/>
          <w:sz w:val="28"/>
          <w:szCs w:val="20"/>
          <w:lang w:eastAsia="ru-RU"/>
        </w:rPr>
        <w:t>. Критерии конкурсного отбора</w:t>
      </w:r>
    </w:p>
    <w:p w:rsidR="001013DC" w:rsidRPr="001013DC" w:rsidRDefault="001013DC" w:rsidP="001013DC">
      <w:pPr>
        <w:snapToGrid w:val="0"/>
        <w:ind w:firstLine="708"/>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Критериями оценки при подведении итогов конкурса являются:</w:t>
      </w:r>
    </w:p>
    <w:p w:rsidR="001013DC" w:rsidRPr="001013DC" w:rsidRDefault="001013DC" w:rsidP="001013DC">
      <w:pPr>
        <w:snapToGrid w:val="0"/>
        <w:ind w:firstLine="708"/>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 санитарное состояние усадьбы (чистота придомовой территории, соблюдение правил благоустройства поселения);</w:t>
      </w:r>
    </w:p>
    <w:p w:rsidR="001013DC" w:rsidRPr="001013DC" w:rsidRDefault="001013DC" w:rsidP="001013DC">
      <w:pPr>
        <w:snapToGrid w:val="0"/>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опрятный вид фасада дома и двора усадьбы:</w:t>
      </w:r>
    </w:p>
    <w:p w:rsidR="001013DC" w:rsidRPr="001013DC" w:rsidRDefault="001013DC" w:rsidP="001013DC">
      <w:pPr>
        <w:snapToGrid w:val="0"/>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содержание в исправном состоянии ограждений;</w:t>
      </w:r>
    </w:p>
    <w:p w:rsidR="001013DC" w:rsidRPr="001013DC" w:rsidRDefault="001013DC" w:rsidP="001013DC">
      <w:pPr>
        <w:snapToGrid w:val="0"/>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содержание в надлежащем санитарном и противопожарном состоянии территории, прилегающей к дому;</w:t>
      </w:r>
    </w:p>
    <w:p w:rsidR="001013DC" w:rsidRPr="001013DC" w:rsidRDefault="001013DC" w:rsidP="001013DC">
      <w:pPr>
        <w:snapToGrid w:val="0"/>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наличие зеленых насаждений и цветников;</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охраны окружающей среды (кронирование деревьев, кустарников; высадка новых деревьев и/или кустарников; обустройство скворечников, кормушек для птиц и т.п.);</w:t>
      </w:r>
    </w:p>
    <w:p w:rsidR="001013DC" w:rsidRPr="001013DC" w:rsidRDefault="001013DC" w:rsidP="001013DC">
      <w:pPr>
        <w:snapToGrid w:val="0"/>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наличие номерного знака и аншлага с названием улицы на доме;</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участие детей и молодежи в оформлении усадьбы и приведения её (усадьбы) в конкурсное состояние;</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размещение элементов (малых архитектурных форм, плакатов, граффити и т.п.), направленных на пропаганду здорового образа жизни, улучшения морально-психологического состояния граждан, духовного развития личности, патриотическое, духовно-нравственное воспитание детей и молодежи.</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Максимальная оценка каждого пункта - 10 баллов. При наличии дополнительных оригинальных элементов благоустройства, выполненных самими жителями, оценка увеличивается на 5 баллов. </w:t>
      </w:r>
    </w:p>
    <w:p w:rsidR="001013DC" w:rsidRPr="001013DC" w:rsidRDefault="001013DC" w:rsidP="001013DC">
      <w:pPr>
        <w:ind w:firstLine="708"/>
        <w:jc w:val="both"/>
        <w:rPr>
          <w:rFonts w:ascii="Times New Roman" w:eastAsia="Times New Roman" w:hAnsi="Times New Roman" w:cs="Times New Roman"/>
          <w:sz w:val="28"/>
          <w:szCs w:val="28"/>
          <w:lang w:eastAsia="ru-RU"/>
        </w:rPr>
      </w:pPr>
    </w:p>
    <w:p w:rsidR="001013DC" w:rsidRPr="001013DC" w:rsidRDefault="001013DC" w:rsidP="001013DC">
      <w:pPr>
        <w:tabs>
          <w:tab w:val="num" w:pos="0"/>
          <w:tab w:val="left" w:pos="1425"/>
        </w:tabs>
        <w:jc w:val="center"/>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val="en-US" w:eastAsia="ru-RU"/>
        </w:rPr>
        <w:lastRenderedPageBreak/>
        <w:t>X</w:t>
      </w:r>
      <w:r w:rsidRPr="001013DC">
        <w:rPr>
          <w:rFonts w:ascii="Times New Roman" w:eastAsia="Times New Roman" w:hAnsi="Times New Roman" w:cs="Times New Roman"/>
          <w:sz w:val="28"/>
          <w:szCs w:val="28"/>
          <w:lang w:eastAsia="ru-RU"/>
        </w:rPr>
        <w:t>. Порядок подведения итогов, награждения победителей и участников конкурса</w:t>
      </w:r>
    </w:p>
    <w:p w:rsidR="001013DC" w:rsidRPr="001013DC" w:rsidRDefault="001013DC" w:rsidP="001013DC">
      <w:pPr>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Победителями Конкурса признаются участники, набравшие наибольшее количество баллов. </w:t>
      </w:r>
    </w:p>
    <w:p w:rsidR="001013DC" w:rsidRPr="001013DC" w:rsidRDefault="001013DC" w:rsidP="001013DC">
      <w:pPr>
        <w:shd w:val="clear" w:color="auto" w:fill="FFFFFF"/>
        <w:suppressAutoHyphens/>
        <w:ind w:firstLine="708"/>
        <w:jc w:val="both"/>
        <w:rPr>
          <w:rFonts w:ascii="Times New Roman" w:eastAsia="Times New Roman" w:hAnsi="Times New Roman" w:cs="Times New Roman"/>
          <w:bCs/>
          <w:sz w:val="28"/>
          <w:szCs w:val="28"/>
          <w:lang w:eastAsia="ru-RU"/>
        </w:rPr>
      </w:pPr>
      <w:r w:rsidRPr="001013DC">
        <w:rPr>
          <w:rFonts w:ascii="Times New Roman" w:eastAsia="Times New Roman" w:hAnsi="Times New Roman" w:cs="Times New Roman"/>
          <w:sz w:val="28"/>
          <w:szCs w:val="28"/>
          <w:lang w:eastAsia="ru-RU"/>
        </w:rPr>
        <w:t>Победители Конкурса награждаются денежными призами (премиями) за счет средств, предоставленных Благотворительным фондом "Мечте навстречу".</w:t>
      </w:r>
    </w:p>
    <w:p w:rsidR="001013DC" w:rsidRPr="001013DC" w:rsidRDefault="001013DC" w:rsidP="001013DC">
      <w:pPr>
        <w:snapToGrid w:val="0"/>
        <w:ind w:firstLine="709"/>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bCs/>
          <w:sz w:val="28"/>
          <w:szCs w:val="28"/>
          <w:lang w:eastAsia="ru-RU"/>
        </w:rPr>
        <w:t>В случае отсутствия победителей по одной или нескольким номинациям конкурсная комиссия оставляет за собой право увеличить количество призовых мест по иным номинациям</w:t>
      </w:r>
    </w:p>
    <w:p w:rsidR="001013DC" w:rsidRPr="001013DC" w:rsidRDefault="001013DC" w:rsidP="001013DC">
      <w:pPr>
        <w:shd w:val="clear" w:color="auto" w:fill="FFFFFF"/>
        <w:spacing w:before="5" w:line="298" w:lineRule="exact"/>
        <w:ind w:left="4536"/>
        <w:jc w:val="right"/>
        <w:rPr>
          <w:rFonts w:ascii="Times New Roman" w:eastAsia="Times New Roman" w:hAnsi="Times New Roman" w:cs="Times New Roman"/>
          <w:sz w:val="28"/>
          <w:szCs w:val="28"/>
          <w:lang w:eastAsia="ru-RU"/>
        </w:rPr>
      </w:pPr>
    </w:p>
    <w:p w:rsidR="001013DC" w:rsidRPr="001013DC" w:rsidRDefault="001013DC" w:rsidP="001013DC">
      <w:pPr>
        <w:snapToGrid w:val="0"/>
        <w:jc w:val="center"/>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Х</w:t>
      </w:r>
      <w:r w:rsidRPr="001013DC">
        <w:rPr>
          <w:rFonts w:ascii="Times New Roman" w:eastAsia="Times New Roman" w:hAnsi="Times New Roman" w:cs="Times New Roman"/>
          <w:sz w:val="28"/>
          <w:szCs w:val="20"/>
          <w:lang w:val="en-US" w:eastAsia="ru-RU"/>
        </w:rPr>
        <w:t>I</w:t>
      </w:r>
      <w:r w:rsidRPr="001013DC">
        <w:rPr>
          <w:rFonts w:ascii="Times New Roman" w:eastAsia="Times New Roman" w:hAnsi="Times New Roman" w:cs="Times New Roman"/>
          <w:sz w:val="28"/>
          <w:szCs w:val="20"/>
          <w:lang w:eastAsia="ru-RU"/>
        </w:rPr>
        <w:t>. Размер призового фонда</w:t>
      </w:r>
    </w:p>
    <w:p w:rsidR="001013DC" w:rsidRPr="001013DC" w:rsidRDefault="001013DC" w:rsidP="001013DC">
      <w:pPr>
        <w:snapToGrid w:val="0"/>
        <w:ind w:firstLine="426"/>
        <w:rPr>
          <w:rFonts w:ascii="Times New Roman" w:eastAsia="Times New Roman" w:hAnsi="Times New Roman" w:cs="Times New Roman"/>
          <w:b/>
          <w:sz w:val="28"/>
          <w:szCs w:val="20"/>
          <w:lang w:eastAsia="ru-RU"/>
        </w:rPr>
      </w:pPr>
      <w:r w:rsidRPr="001013DC">
        <w:rPr>
          <w:rFonts w:ascii="Times New Roman" w:eastAsia="Times New Roman" w:hAnsi="Times New Roman" w:cs="Times New Roman"/>
          <w:sz w:val="28"/>
          <w:szCs w:val="20"/>
          <w:lang w:eastAsia="ru-RU"/>
        </w:rPr>
        <w:t>Размер призового фонда в номинации составляет:</w:t>
      </w:r>
    </w:p>
    <w:p w:rsidR="001013DC" w:rsidRPr="001013DC" w:rsidRDefault="001013DC" w:rsidP="001013DC">
      <w:pPr>
        <w:shd w:val="clear" w:color="auto" w:fill="FFFFFF"/>
        <w:ind w:firstLine="426"/>
        <w:rPr>
          <w:rFonts w:ascii="Times New Roman" w:eastAsia="Times New Roman" w:hAnsi="Times New Roman" w:cs="Times New Roman"/>
          <w:bCs/>
          <w:sz w:val="28"/>
          <w:szCs w:val="28"/>
          <w:lang w:eastAsia="ru-RU"/>
        </w:rPr>
      </w:pPr>
      <w:r w:rsidRPr="001013DC">
        <w:rPr>
          <w:rFonts w:ascii="Times New Roman" w:eastAsia="Times New Roman" w:hAnsi="Times New Roman" w:cs="Times New Roman"/>
          <w:bCs/>
          <w:sz w:val="28"/>
          <w:szCs w:val="28"/>
          <w:lang w:eastAsia="ru-RU"/>
        </w:rPr>
        <w:t>- первое место –  две премии по 15 000 (пятнадцать тысяч) рублей;</w:t>
      </w:r>
    </w:p>
    <w:p w:rsidR="001013DC" w:rsidRPr="001013DC" w:rsidRDefault="001013DC" w:rsidP="001013DC">
      <w:pPr>
        <w:shd w:val="clear" w:color="auto" w:fill="FFFFFF"/>
        <w:ind w:firstLine="426"/>
        <w:rPr>
          <w:rFonts w:ascii="Times New Roman" w:eastAsia="Times New Roman" w:hAnsi="Times New Roman" w:cs="Times New Roman"/>
          <w:bCs/>
          <w:sz w:val="28"/>
          <w:szCs w:val="28"/>
          <w:lang w:eastAsia="ru-RU"/>
        </w:rPr>
      </w:pPr>
      <w:r w:rsidRPr="001013DC">
        <w:rPr>
          <w:rFonts w:ascii="Times New Roman" w:eastAsia="Times New Roman" w:hAnsi="Times New Roman" w:cs="Times New Roman"/>
          <w:bCs/>
          <w:sz w:val="28"/>
          <w:szCs w:val="28"/>
          <w:lang w:eastAsia="ru-RU"/>
        </w:rPr>
        <w:t>- второе место –  две премии по 10 000 (десять тысяч) рублей;</w:t>
      </w:r>
    </w:p>
    <w:p w:rsidR="001013DC" w:rsidRPr="001013DC" w:rsidRDefault="001013DC" w:rsidP="001013DC">
      <w:pPr>
        <w:shd w:val="clear" w:color="auto" w:fill="FFFFFF"/>
        <w:ind w:firstLine="426"/>
        <w:rPr>
          <w:rFonts w:ascii="Times New Roman" w:eastAsia="Times New Roman" w:hAnsi="Times New Roman" w:cs="Times New Roman"/>
          <w:bCs/>
          <w:sz w:val="28"/>
          <w:szCs w:val="28"/>
          <w:lang w:eastAsia="ru-RU"/>
        </w:rPr>
      </w:pPr>
      <w:r w:rsidRPr="001013DC">
        <w:rPr>
          <w:rFonts w:ascii="Times New Roman" w:eastAsia="Times New Roman" w:hAnsi="Times New Roman" w:cs="Times New Roman"/>
          <w:bCs/>
          <w:sz w:val="28"/>
          <w:szCs w:val="28"/>
          <w:lang w:eastAsia="ru-RU"/>
        </w:rPr>
        <w:t>- третье место –  две премии  по 5 000  (пять тысяч) рублей.</w:t>
      </w:r>
    </w:p>
    <w:p w:rsidR="001013DC" w:rsidRPr="001013DC" w:rsidRDefault="001013DC" w:rsidP="001013DC">
      <w:pPr>
        <w:tabs>
          <w:tab w:val="left" w:pos="2112"/>
        </w:tabs>
        <w:ind w:firstLine="426"/>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Размер премиальных выплат, указанных в настоящем разделе, указывается с учётом налогов, подлежащих уплате в установленном порядке. Премиальные выплаты по номинации "Образцовая территория частного (индивидуального) домовладения" - выплачиваются лицу, подавшему заявку на участие в конкурсе.</w:t>
      </w:r>
    </w:p>
    <w:p w:rsidR="001013DC" w:rsidRPr="001013DC" w:rsidRDefault="001013DC" w:rsidP="001013DC">
      <w:pPr>
        <w:shd w:val="clear" w:color="auto" w:fill="FFFFFF"/>
        <w:ind w:firstLine="426"/>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Сумма налога на доходы физических лиц, подлежащая  уплате, с выплат гражданам по номинации "Образцовая территория частного (индивидуального) домовладения» удерживается Благотворительным  фондом "Мечте навстречу", выступающим в качестве налогового агента, и перечисляется в бюджет.</w:t>
      </w:r>
    </w:p>
    <w:p w:rsidR="001013DC" w:rsidRPr="001013DC" w:rsidRDefault="001013DC" w:rsidP="001013DC">
      <w:pPr>
        <w:shd w:val="clear" w:color="auto" w:fill="FFFFFF"/>
        <w:jc w:val="both"/>
        <w:rPr>
          <w:rFonts w:ascii="Times New Roman" w:eastAsia="Times New Roman" w:hAnsi="Times New Roman" w:cs="Times New Roman"/>
          <w:sz w:val="28"/>
          <w:szCs w:val="28"/>
          <w:lang w:eastAsia="ru-RU"/>
        </w:rPr>
      </w:pPr>
    </w:p>
    <w:p w:rsidR="001013DC" w:rsidRPr="001013DC" w:rsidRDefault="001013DC" w:rsidP="001013DC">
      <w:pPr>
        <w:shd w:val="clear" w:color="auto" w:fill="FFFFFF"/>
        <w:jc w:val="center"/>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Х</w:t>
      </w:r>
      <w:r w:rsidRPr="001013DC">
        <w:rPr>
          <w:rFonts w:ascii="Times New Roman" w:eastAsia="Times New Roman" w:hAnsi="Times New Roman" w:cs="Times New Roman"/>
          <w:sz w:val="28"/>
          <w:szCs w:val="28"/>
          <w:lang w:val="en-US" w:eastAsia="ru-RU"/>
        </w:rPr>
        <w:t>II</w:t>
      </w:r>
      <w:r w:rsidRPr="001013DC">
        <w:rPr>
          <w:rFonts w:ascii="Times New Roman" w:eastAsia="Times New Roman" w:hAnsi="Times New Roman" w:cs="Times New Roman"/>
          <w:sz w:val="28"/>
          <w:szCs w:val="28"/>
          <w:lang w:eastAsia="ru-RU"/>
        </w:rPr>
        <w:t>. Освещение конкурса</w:t>
      </w:r>
    </w:p>
    <w:p w:rsidR="001013DC" w:rsidRPr="001013DC" w:rsidRDefault="001013DC" w:rsidP="001013DC">
      <w:pPr>
        <w:shd w:val="clear" w:color="auto" w:fill="FFFFFF"/>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Учредитель конкурса обеспечивает еженедельное освещение в средствах массовой информации проведения конкурса путём публикаций в печатных средствах массовой информации, а равно наружной рекламы, а равно в электронных средствах массовой информации. В размещаемой информации указывается информация, касающаяся проведения конкурса, его участников, а равно участия Благотворительного фонда "Мечте на встречу".</w:t>
      </w:r>
    </w:p>
    <w:p w:rsidR="001013DC" w:rsidRPr="001013DC" w:rsidRDefault="001013DC" w:rsidP="001013DC">
      <w:pPr>
        <w:shd w:val="clear" w:color="auto" w:fill="FFFFFF"/>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 </w:t>
      </w:r>
    </w:p>
    <w:p w:rsidR="001013DC" w:rsidRPr="001013DC" w:rsidRDefault="001013DC" w:rsidP="001013DC">
      <w:pPr>
        <w:shd w:val="clear" w:color="auto" w:fill="FFFFFF"/>
        <w:spacing w:before="5" w:line="298" w:lineRule="exact"/>
        <w:ind w:left="142"/>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br w:type="page"/>
      </w:r>
      <w:r w:rsidRPr="001013DC">
        <w:rPr>
          <w:rFonts w:ascii="Times New Roman" w:eastAsia="Times New Roman" w:hAnsi="Times New Roman" w:cs="Times New Roman"/>
          <w:sz w:val="28"/>
          <w:szCs w:val="28"/>
          <w:lang w:eastAsia="ru-RU"/>
        </w:rPr>
        <w:lastRenderedPageBreak/>
        <w:t>Приложение № 1 к</w:t>
      </w:r>
      <w:r w:rsidRPr="001013DC">
        <w:rPr>
          <w:rFonts w:ascii="Times New Roman" w:eastAsia="Times New Roman" w:hAnsi="Times New Roman" w:cs="Times New Roman"/>
          <w:sz w:val="28"/>
          <w:szCs w:val="24"/>
          <w:lang w:eastAsia="ru-RU"/>
        </w:rPr>
        <w:t xml:space="preserve"> Положению о конкурсе "Лучший двор"  </w:t>
      </w:r>
      <w:r w:rsidRPr="001013DC">
        <w:rPr>
          <w:rFonts w:ascii="Times New Roman" w:eastAsia="Times New Roman" w:hAnsi="Times New Roman" w:cs="Times New Roman"/>
          <w:sz w:val="28"/>
          <w:szCs w:val="28"/>
          <w:lang w:eastAsia="ru-RU"/>
        </w:rPr>
        <w:t xml:space="preserve"> </w:t>
      </w:r>
    </w:p>
    <w:p w:rsidR="001013DC" w:rsidRPr="001013DC" w:rsidRDefault="001013DC" w:rsidP="001013DC">
      <w:pPr>
        <w:shd w:val="clear" w:color="auto" w:fill="FFFFFF"/>
        <w:spacing w:before="5" w:line="298" w:lineRule="exact"/>
        <w:ind w:left="4536"/>
        <w:jc w:val="both"/>
        <w:rPr>
          <w:rFonts w:ascii="Times New Roman" w:eastAsia="Times New Roman" w:hAnsi="Times New Roman" w:cs="Times New Roman"/>
          <w:sz w:val="28"/>
          <w:szCs w:val="28"/>
          <w:lang w:eastAsia="ru-RU"/>
        </w:rPr>
      </w:pPr>
    </w:p>
    <w:tbl>
      <w:tblPr>
        <w:tblW w:w="0" w:type="auto"/>
        <w:tblInd w:w="108" w:type="dxa"/>
        <w:tblLook w:val="04A0" w:firstRow="1" w:lastRow="0" w:firstColumn="1" w:lastColumn="0" w:noHBand="0" w:noVBand="1"/>
      </w:tblPr>
      <w:tblGrid>
        <w:gridCol w:w="4026"/>
        <w:gridCol w:w="5437"/>
      </w:tblGrid>
      <w:tr w:rsidR="001013DC" w:rsidRPr="001013DC" w:rsidTr="00F3770D">
        <w:tc>
          <w:tcPr>
            <w:tcW w:w="4820" w:type="dxa"/>
          </w:tcPr>
          <w:p w:rsidR="001013DC" w:rsidRPr="001013DC" w:rsidRDefault="001013DC" w:rsidP="001013DC">
            <w:pPr>
              <w:spacing w:before="5" w:line="298" w:lineRule="exact"/>
              <w:jc w:val="both"/>
              <w:rPr>
                <w:rFonts w:ascii="Times New Roman" w:eastAsia="Times New Roman" w:hAnsi="Times New Roman" w:cs="Times New Roman"/>
                <w:sz w:val="28"/>
                <w:szCs w:val="28"/>
                <w:lang w:eastAsia="ru-RU"/>
              </w:rPr>
            </w:pPr>
          </w:p>
        </w:tc>
        <w:tc>
          <w:tcPr>
            <w:tcW w:w="5493" w:type="dxa"/>
          </w:tcPr>
          <w:p w:rsidR="001013DC" w:rsidRPr="001013DC" w:rsidRDefault="001013DC" w:rsidP="001013DC">
            <w:pPr>
              <w:shd w:val="clear" w:color="auto" w:fill="FFFFFF"/>
              <w:spacing w:before="5" w:line="298" w:lineRule="exac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Председателю конкурсной комиссии по проведению конкурса "Лучший двор"</w:t>
            </w:r>
          </w:p>
          <w:p w:rsidR="001013DC" w:rsidRPr="001013DC" w:rsidRDefault="001013DC" w:rsidP="001013DC">
            <w:pPr>
              <w:shd w:val="clear" w:color="auto" w:fill="FFFFFF"/>
              <w:spacing w:before="5" w:line="298" w:lineRule="exact"/>
              <w:ind w:left="34"/>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от _______________________________________</w:t>
            </w:r>
          </w:p>
          <w:p w:rsidR="001013DC" w:rsidRPr="001013DC" w:rsidRDefault="001013DC" w:rsidP="001013DC">
            <w:pPr>
              <w:shd w:val="clear" w:color="auto" w:fill="FFFFFF"/>
              <w:spacing w:before="5" w:line="298" w:lineRule="exact"/>
              <w:ind w:left="34"/>
              <w:jc w:val="center"/>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 xml:space="preserve"> (фамилия, имя отчество)</w:t>
            </w:r>
          </w:p>
          <w:p w:rsidR="001013DC" w:rsidRPr="001013DC" w:rsidRDefault="001013DC" w:rsidP="001013DC">
            <w:pPr>
              <w:shd w:val="clear" w:color="auto" w:fill="FFFFFF"/>
              <w:spacing w:before="5" w:line="298" w:lineRule="exact"/>
              <w:ind w:left="34"/>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ИНН _______________________________</w:t>
            </w:r>
          </w:p>
          <w:p w:rsidR="001013DC" w:rsidRPr="001013DC" w:rsidRDefault="001013DC" w:rsidP="001013DC">
            <w:pPr>
              <w:shd w:val="clear" w:color="auto" w:fill="FFFFFF"/>
              <w:spacing w:before="5" w:line="298" w:lineRule="exact"/>
              <w:ind w:left="34"/>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проживающего (ей) по адресу: </w:t>
            </w:r>
          </w:p>
          <w:p w:rsidR="001013DC" w:rsidRPr="001013DC" w:rsidRDefault="001013DC" w:rsidP="001013DC">
            <w:pPr>
              <w:shd w:val="clear" w:color="auto" w:fill="FFFFFF"/>
              <w:spacing w:before="5" w:line="298" w:lineRule="exact"/>
              <w:ind w:left="34"/>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_________________________________________</w:t>
            </w:r>
          </w:p>
          <w:p w:rsidR="001013DC" w:rsidRPr="001013DC" w:rsidRDefault="001013DC" w:rsidP="001013DC">
            <w:pPr>
              <w:shd w:val="clear" w:color="auto" w:fill="FFFFFF"/>
              <w:spacing w:before="5" w:line="298" w:lineRule="exact"/>
              <w:ind w:left="34"/>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_________________________________________</w:t>
            </w:r>
          </w:p>
          <w:p w:rsidR="001013DC" w:rsidRPr="001013DC" w:rsidRDefault="001013DC" w:rsidP="001013DC">
            <w:pPr>
              <w:shd w:val="clear" w:color="auto" w:fill="FFFFFF"/>
              <w:spacing w:before="5" w:line="298" w:lineRule="exact"/>
              <w:ind w:left="34"/>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_________________________________________</w:t>
            </w:r>
          </w:p>
          <w:p w:rsidR="001013DC" w:rsidRPr="001013DC" w:rsidRDefault="001013DC" w:rsidP="001013DC">
            <w:pPr>
              <w:shd w:val="clear" w:color="auto" w:fill="FFFFFF"/>
              <w:spacing w:before="5" w:line="298" w:lineRule="exact"/>
              <w:ind w:left="34"/>
              <w:jc w:val="center"/>
              <w:rPr>
                <w:rFonts w:ascii="Times New Roman" w:eastAsia="Times New Roman" w:hAnsi="Times New Roman" w:cs="Times New Roman"/>
                <w:i/>
                <w:sz w:val="24"/>
                <w:szCs w:val="24"/>
                <w:lang w:eastAsia="ru-RU"/>
              </w:rPr>
            </w:pPr>
            <w:r w:rsidRPr="001013DC">
              <w:rPr>
                <w:rFonts w:ascii="Times New Roman" w:eastAsia="Times New Roman" w:hAnsi="Times New Roman" w:cs="Times New Roman"/>
                <w:i/>
                <w:sz w:val="24"/>
                <w:szCs w:val="24"/>
                <w:lang w:eastAsia="ru-RU"/>
              </w:rPr>
              <w:t>(почтовый индекс, район, наименование населённого пункта, наименование улицы, номер дома,</w:t>
            </w:r>
          </w:p>
          <w:p w:rsidR="001013DC" w:rsidRPr="001013DC" w:rsidRDefault="001013DC" w:rsidP="001013DC">
            <w:pPr>
              <w:shd w:val="clear" w:color="auto" w:fill="FFFFFF"/>
              <w:spacing w:before="5" w:line="298" w:lineRule="exac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контактный телефон___________________                                                                                    </w:t>
            </w:r>
          </w:p>
        </w:tc>
      </w:tr>
    </w:tbl>
    <w:p w:rsidR="001013DC" w:rsidRPr="001013DC" w:rsidRDefault="001013DC" w:rsidP="001013DC">
      <w:pPr>
        <w:jc w:val="right"/>
        <w:outlineLvl w:val="0"/>
        <w:rPr>
          <w:rFonts w:ascii="Times New Roman" w:eastAsia="Times New Roman" w:hAnsi="Times New Roman" w:cs="Times New Roman"/>
          <w:sz w:val="28"/>
          <w:szCs w:val="28"/>
          <w:lang w:eastAsia="ru-RU"/>
        </w:rPr>
      </w:pPr>
    </w:p>
    <w:p w:rsidR="001013DC" w:rsidRPr="001013DC" w:rsidRDefault="001013DC" w:rsidP="001013DC">
      <w:pPr>
        <w:jc w:val="center"/>
        <w:outlineLvl w:val="0"/>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ЗАЯВКА</w:t>
      </w:r>
    </w:p>
    <w:p w:rsidR="001013DC" w:rsidRPr="001013DC" w:rsidRDefault="001013DC" w:rsidP="001013DC">
      <w:pPr>
        <w:jc w:val="center"/>
        <w:outlineLvl w:val="0"/>
        <w:rPr>
          <w:rFonts w:ascii="Times New Roman" w:eastAsia="Times New Roman" w:hAnsi="Times New Roman" w:cs="Times New Roman"/>
          <w:sz w:val="28"/>
          <w:szCs w:val="28"/>
          <w:lang w:eastAsia="ru-RU"/>
        </w:rPr>
      </w:pPr>
    </w:p>
    <w:p w:rsidR="001013DC" w:rsidRPr="001013DC" w:rsidRDefault="001013DC" w:rsidP="001013DC">
      <w:pPr>
        <w:ind w:firstLine="708"/>
        <w:jc w:val="both"/>
        <w:outlineLvl w:val="0"/>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Прошу включить территорию, прилегающую к индивидуальному жилому дому № _____ по улице ___________________ в ________________, в число участников Конкурса "Лучший двор" Большереченского городского поселения в номинации: "Образцовая территория частного (индивидуального) домовладения"</w:t>
      </w:r>
    </w:p>
    <w:p w:rsidR="001013DC" w:rsidRPr="001013DC" w:rsidRDefault="001013DC" w:rsidP="001013DC">
      <w:pPr>
        <w:widowControl w:val="0"/>
        <w:autoSpaceDE w:val="0"/>
        <w:autoSpaceDN w:val="0"/>
        <w:adjustRightInd w:val="0"/>
        <w:ind w:firstLine="708"/>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8"/>
          <w:szCs w:val="28"/>
          <w:lang w:eastAsia="ru-RU"/>
        </w:rPr>
        <w:t xml:space="preserve">При этом настоящим я, </w:t>
      </w:r>
      <w:r w:rsidRPr="001013DC">
        <w:rPr>
          <w:rFonts w:ascii="Times New Roman" w:eastAsia="Times New Roman" w:hAnsi="Times New Roman" w:cs="Times New Roman"/>
          <w:sz w:val="24"/>
          <w:szCs w:val="24"/>
          <w:lang w:eastAsia="ru-RU"/>
        </w:rPr>
        <w:t>________________________________________________, ____________________ г.р., паспорт _______ № _________________, выдан ______________</w:t>
      </w:r>
    </w:p>
    <w:p w:rsidR="001013DC" w:rsidRPr="001013DC" w:rsidRDefault="001013DC" w:rsidP="001013DC">
      <w:pPr>
        <w:widowControl w:val="0"/>
        <w:autoSpaceDE w:val="0"/>
        <w:autoSpaceDN w:val="0"/>
        <w:adjustRightInd w:val="0"/>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_______________________________________________________________________________</w:t>
      </w:r>
    </w:p>
    <w:p w:rsidR="001013DC" w:rsidRPr="001013DC" w:rsidRDefault="001013DC" w:rsidP="001013DC">
      <w:pPr>
        <w:widowControl w:val="0"/>
        <w:autoSpaceDE w:val="0"/>
        <w:autoSpaceDN w:val="0"/>
        <w:adjustRightInd w:val="0"/>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______________________________________________________________________________, зарегистрированный (ая) по адресу: ________________________________________________</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_______________________________________________________________________________</w:t>
      </w:r>
    </w:p>
    <w:p w:rsidR="001013DC" w:rsidRPr="001013DC" w:rsidRDefault="001013DC" w:rsidP="001013DC">
      <w:pPr>
        <w:autoSpaceDE w:val="0"/>
        <w:autoSpaceDN w:val="0"/>
        <w:adjustRightInd w:val="0"/>
        <w:jc w:val="both"/>
        <w:rPr>
          <w:rFonts w:ascii="Times New Roman" w:eastAsia="Times New Roman" w:hAnsi="Times New Roman" w:cs="Times New Roman"/>
          <w:sz w:val="24"/>
          <w:szCs w:val="24"/>
          <w:lang w:eastAsia="ru-RU"/>
        </w:rPr>
      </w:pPr>
    </w:p>
    <w:p w:rsidR="001013DC" w:rsidRPr="001013DC" w:rsidRDefault="001013DC" w:rsidP="001013DC">
      <w:pPr>
        <w:autoSpaceDE w:val="0"/>
        <w:autoSpaceDN w:val="0"/>
        <w:adjustRightInd w:val="0"/>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свободно, своей волей и в своём интересе с момента подписания настоящего документа даю  согласие  уполномоченным должностным лицам Администрации </w:t>
      </w:r>
      <w:r w:rsidRPr="001013DC">
        <w:rPr>
          <w:rFonts w:ascii="Times New Roman" w:eastAsia="Times New Roman" w:hAnsi="Times New Roman" w:cs="Times New Roman"/>
          <w:color w:val="000000"/>
          <w:sz w:val="24"/>
          <w:szCs w:val="24"/>
          <w:lang w:eastAsia="ru-RU"/>
        </w:rPr>
        <w:t xml:space="preserve">Большереченского городского поселения Большереченского </w:t>
      </w:r>
      <w:r w:rsidRPr="001013DC">
        <w:rPr>
          <w:rFonts w:ascii="Times New Roman" w:eastAsia="Times New Roman" w:hAnsi="Times New Roman" w:cs="Times New Roman"/>
          <w:sz w:val="24"/>
          <w:szCs w:val="24"/>
          <w:lang w:eastAsia="ru-RU"/>
        </w:rPr>
        <w:t>муниципального района Омской области и Благотворительного фонда "Мечте навстречу" (ОГРН 1135543009942)</w:t>
      </w:r>
      <w:r w:rsidRPr="001013DC">
        <w:rPr>
          <w:rFonts w:ascii="Times New Roman" w:eastAsia="Times New Roman" w:hAnsi="Times New Roman" w:cs="Times New Roman"/>
          <w:bCs/>
          <w:sz w:val="24"/>
          <w:szCs w:val="24"/>
          <w:lang w:eastAsia="ru-RU"/>
        </w:rPr>
        <w:t xml:space="preserve"> </w:t>
      </w:r>
      <w:r w:rsidRPr="001013DC">
        <w:rPr>
          <w:rFonts w:ascii="Times New Roman" w:eastAsia="Times New Roman" w:hAnsi="Times New Roman" w:cs="Times New Roman"/>
          <w:sz w:val="24"/>
          <w:szCs w:val="24"/>
          <w:lang w:eastAsia="ru-RU"/>
        </w:rPr>
        <w:t xml:space="preserve"> в соответствии с положениями Федерального закона от 27 июля 2006 года  № 152-ФЗ "О персональных данных" на  обработку  (сбор,  запись,  систематизация,  накопление, хранение,   предоставление,    уточнение,    извлечение,   использование, обезличивание, блокирование, удаление, уничтожение) следующих персональных данных:</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4"/>
          <w:lang w:eastAsia="ru-RU"/>
        </w:rPr>
      </w:pPr>
      <w:r w:rsidRPr="001013DC">
        <w:rPr>
          <w:rFonts w:ascii="Times New Roman" w:eastAsia="Times New Roman" w:hAnsi="Times New Roman" w:cs="Times New Roman"/>
          <w:sz w:val="24"/>
          <w:lang w:eastAsia="ru-RU"/>
        </w:rPr>
        <w:t>- фамилия, имя, отчество, дата и место рождения, гражданство;</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4"/>
          <w:lang w:eastAsia="ru-RU"/>
        </w:rPr>
      </w:pPr>
      <w:r w:rsidRPr="001013DC">
        <w:rPr>
          <w:rFonts w:ascii="Times New Roman" w:eastAsia="Times New Roman" w:hAnsi="Times New Roman" w:cs="Times New Roman"/>
          <w:sz w:val="24"/>
          <w:lang w:eastAsia="ru-RU"/>
        </w:rPr>
        <w:t>- адрес регистрации и фактического проживания;</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4"/>
          <w:lang w:eastAsia="ru-RU"/>
        </w:rPr>
      </w:pPr>
      <w:r w:rsidRPr="001013DC">
        <w:rPr>
          <w:rFonts w:ascii="Times New Roman" w:eastAsia="Times New Roman" w:hAnsi="Times New Roman" w:cs="Times New Roman"/>
          <w:sz w:val="24"/>
          <w:lang w:eastAsia="ru-RU"/>
        </w:rPr>
        <w:t>- паспорт (серия, номер, кем и когда выдан);</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4"/>
          <w:lang w:eastAsia="ru-RU"/>
        </w:rPr>
      </w:pPr>
      <w:r w:rsidRPr="001013DC">
        <w:rPr>
          <w:rFonts w:ascii="Times New Roman" w:eastAsia="Times New Roman" w:hAnsi="Times New Roman" w:cs="Times New Roman"/>
          <w:sz w:val="24"/>
          <w:lang w:eastAsia="ru-RU"/>
        </w:rPr>
        <w:t>- номер телефона;</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4"/>
          <w:lang w:eastAsia="ru-RU"/>
        </w:rPr>
      </w:pPr>
      <w:r w:rsidRPr="001013DC">
        <w:rPr>
          <w:rFonts w:ascii="Times New Roman" w:eastAsia="Times New Roman" w:hAnsi="Times New Roman" w:cs="Times New Roman"/>
          <w:sz w:val="24"/>
          <w:lang w:eastAsia="ru-RU"/>
        </w:rPr>
        <w:t>- идентификационный номер налогоплательщика (ИНН);</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4"/>
          <w:lang w:eastAsia="ru-RU"/>
        </w:rPr>
      </w:pPr>
      <w:r w:rsidRPr="001013DC">
        <w:rPr>
          <w:rFonts w:ascii="Times New Roman" w:eastAsia="Times New Roman" w:hAnsi="Times New Roman" w:cs="Times New Roman"/>
          <w:sz w:val="24"/>
          <w:lang w:eastAsia="ru-RU"/>
        </w:rPr>
        <w:t>- номер   страхового   свидетельства    обязательного    пенсионного страхования (СНИЛС);</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4"/>
          <w:lang w:eastAsia="ru-RU"/>
        </w:rPr>
      </w:pPr>
      <w:r w:rsidRPr="001013DC">
        <w:rPr>
          <w:rFonts w:ascii="Times New Roman" w:eastAsia="Times New Roman" w:hAnsi="Times New Roman" w:cs="Times New Roman"/>
          <w:sz w:val="24"/>
          <w:lang w:eastAsia="ru-RU"/>
        </w:rPr>
        <w:lastRenderedPageBreak/>
        <w:t>- место работы или учебы.</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Настоящим я подтверждаю, что ознакомлен (а) с тем, что:</w:t>
      </w:r>
    </w:p>
    <w:p w:rsidR="001013DC" w:rsidRPr="001013DC" w:rsidRDefault="001013DC" w:rsidP="001013DC">
      <w:pPr>
        <w:autoSpaceDE w:val="0"/>
        <w:autoSpaceDN w:val="0"/>
        <w:adjustRightInd w:val="0"/>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      1) согласие на обработку  персональных  данных  действует  с  даты  подписания  настоящего  согласия  в  течение  5 (пяти) лет;</w:t>
      </w:r>
    </w:p>
    <w:p w:rsidR="001013DC" w:rsidRPr="001013DC" w:rsidRDefault="001013DC" w:rsidP="001013DC">
      <w:pPr>
        <w:autoSpaceDE w:val="0"/>
        <w:autoSpaceDN w:val="0"/>
        <w:adjustRightInd w:val="0"/>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      2) согласие на обработку персональных данных может  быть  отозвано  на основании письменного заявления в произвольной форме;</w:t>
      </w:r>
    </w:p>
    <w:p w:rsidR="001013DC" w:rsidRPr="001013DC" w:rsidRDefault="001013DC" w:rsidP="001013DC">
      <w:pPr>
        <w:autoSpaceDE w:val="0"/>
        <w:autoSpaceDN w:val="0"/>
        <w:adjustRightInd w:val="0"/>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      3) в случае отзыва согласия  на  обработку  персональных  данных Администрация </w:t>
      </w:r>
      <w:r w:rsidRPr="001013DC">
        <w:rPr>
          <w:rFonts w:ascii="Times New Roman" w:eastAsia="Times New Roman" w:hAnsi="Times New Roman" w:cs="Times New Roman"/>
          <w:color w:val="000000"/>
          <w:sz w:val="24"/>
          <w:szCs w:val="24"/>
          <w:lang w:eastAsia="ru-RU"/>
        </w:rPr>
        <w:t>Большереченского городского поселения Большереченского муниципального района Омской области и Благотворительный фонд</w:t>
      </w:r>
      <w:r w:rsidRPr="001013DC">
        <w:rPr>
          <w:rFonts w:ascii="Times New Roman" w:eastAsia="Times New Roman" w:hAnsi="Times New Roman" w:cs="Times New Roman"/>
          <w:sz w:val="24"/>
          <w:szCs w:val="24"/>
          <w:lang w:eastAsia="ru-RU"/>
        </w:rPr>
        <w:t xml:space="preserve"> "Мечте навстречу"  вправе  продолжить  обработку  персональных  данных  без согласия при  наличии оснований,  указанных в  </w:t>
      </w:r>
      <w:hyperlink r:id="rId17" w:history="1">
        <w:r w:rsidRPr="001013DC">
          <w:rPr>
            <w:rFonts w:ascii="Times New Roman" w:eastAsia="Times New Roman" w:hAnsi="Times New Roman" w:cs="Times New Roman"/>
            <w:sz w:val="24"/>
            <w:szCs w:val="24"/>
            <w:lang w:eastAsia="ru-RU"/>
          </w:rPr>
          <w:t>пунктах 2-11 части 1 статьи 6</w:t>
        </w:r>
      </w:hyperlink>
      <w:r w:rsidRPr="001013DC">
        <w:rPr>
          <w:rFonts w:ascii="Times New Roman" w:eastAsia="Times New Roman" w:hAnsi="Times New Roman" w:cs="Times New Roman"/>
          <w:sz w:val="24"/>
          <w:szCs w:val="24"/>
          <w:lang w:eastAsia="ru-RU"/>
        </w:rPr>
        <w:t xml:space="preserve">, </w:t>
      </w:r>
      <w:hyperlink r:id="rId18" w:history="1">
        <w:r w:rsidRPr="001013DC">
          <w:rPr>
            <w:rFonts w:ascii="Times New Roman" w:eastAsia="Times New Roman" w:hAnsi="Times New Roman" w:cs="Times New Roman"/>
            <w:sz w:val="24"/>
            <w:szCs w:val="24"/>
            <w:lang w:eastAsia="ru-RU"/>
          </w:rPr>
          <w:t>части 2</w:t>
        </w:r>
      </w:hyperlink>
      <w:r w:rsidRPr="001013DC">
        <w:rPr>
          <w:rFonts w:ascii="Times New Roman" w:eastAsia="Times New Roman" w:hAnsi="Times New Roman" w:cs="Times New Roman"/>
          <w:sz w:val="24"/>
          <w:szCs w:val="24"/>
          <w:lang w:eastAsia="ru-RU"/>
        </w:rPr>
        <w:t xml:space="preserve">  статьи 10 и  </w:t>
      </w:r>
      <w:hyperlink r:id="rId19" w:history="1">
        <w:r w:rsidRPr="001013DC">
          <w:rPr>
            <w:rFonts w:ascii="Times New Roman" w:eastAsia="Times New Roman" w:hAnsi="Times New Roman" w:cs="Times New Roman"/>
            <w:sz w:val="24"/>
            <w:szCs w:val="24"/>
            <w:lang w:eastAsia="ru-RU"/>
          </w:rPr>
          <w:t>части  2  статьи  11</w:t>
        </w:r>
      </w:hyperlink>
      <w:r w:rsidRPr="001013DC">
        <w:rPr>
          <w:rFonts w:ascii="Times New Roman" w:eastAsia="Times New Roman" w:hAnsi="Times New Roman" w:cs="Times New Roman"/>
          <w:sz w:val="24"/>
          <w:szCs w:val="24"/>
          <w:lang w:eastAsia="ru-RU"/>
        </w:rPr>
        <w:t xml:space="preserve">  Федерального закона  от   27.07.2006  № 152-ФЗ "О персональных данных".</w:t>
      </w:r>
    </w:p>
    <w:p w:rsidR="001013DC" w:rsidRPr="001013DC" w:rsidRDefault="001013DC" w:rsidP="001013DC">
      <w:pPr>
        <w:autoSpaceDE w:val="0"/>
        <w:autoSpaceDN w:val="0"/>
        <w:adjustRightInd w:val="0"/>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4"/>
          <w:szCs w:val="24"/>
          <w:lang w:eastAsia="ru-RU"/>
        </w:rPr>
        <w:t xml:space="preserve">      </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Приложение:</w:t>
      </w:r>
    </w:p>
    <w:p w:rsidR="001013DC" w:rsidRPr="001013DC" w:rsidRDefault="001013DC" w:rsidP="007F7B57">
      <w:pPr>
        <w:numPr>
          <w:ilvl w:val="0"/>
          <w:numId w:val="4"/>
        </w:numPr>
        <w:autoSpaceDE w:val="0"/>
        <w:autoSpaceDN w:val="0"/>
        <w:adjustRightInd w:val="0"/>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Копия паспорта заявителя;</w:t>
      </w:r>
    </w:p>
    <w:p w:rsidR="001013DC" w:rsidRPr="001013DC" w:rsidRDefault="001013DC" w:rsidP="007F7B57">
      <w:pPr>
        <w:numPr>
          <w:ilvl w:val="0"/>
          <w:numId w:val="4"/>
        </w:numPr>
        <w:autoSpaceDE w:val="0"/>
        <w:autoSpaceDN w:val="0"/>
        <w:adjustRightInd w:val="0"/>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Копия идентификационный номер налогоплательщика;</w:t>
      </w:r>
    </w:p>
    <w:p w:rsidR="001013DC" w:rsidRPr="001013DC" w:rsidRDefault="001013DC" w:rsidP="001013DC">
      <w:pPr>
        <w:autoSpaceDE w:val="0"/>
        <w:autoSpaceDN w:val="0"/>
        <w:adjustRightInd w:val="0"/>
        <w:ind w:left="1068"/>
        <w:jc w:val="both"/>
        <w:rPr>
          <w:rFonts w:ascii="Times New Roman" w:eastAsia="Times New Roman" w:hAnsi="Times New Roman" w:cs="Times New Roman"/>
          <w:sz w:val="28"/>
          <w:szCs w:val="28"/>
          <w:lang w:eastAsia="ru-RU"/>
        </w:rPr>
      </w:pP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8"/>
          <w:szCs w:val="28"/>
          <w:lang w:eastAsia="ru-RU"/>
        </w:rPr>
      </w:pPr>
    </w:p>
    <w:p w:rsidR="001013DC" w:rsidRPr="001013DC" w:rsidRDefault="001013DC" w:rsidP="001013DC">
      <w:pPr>
        <w:widowControl w:val="0"/>
        <w:autoSpaceDE w:val="0"/>
        <w:autoSpaceDN w:val="0"/>
        <w:adjustRightInd w:val="0"/>
        <w:spacing w:line="360" w:lineRule="auto"/>
        <w:jc w:val="both"/>
        <w:rPr>
          <w:rFonts w:ascii="Times New Roman" w:eastAsia="MS Mincho" w:hAnsi="Times New Roman" w:cs="Times New Roman"/>
          <w:b/>
          <w:sz w:val="24"/>
          <w:szCs w:val="21"/>
          <w:lang w:eastAsia="ru-RU"/>
        </w:rPr>
      </w:pPr>
      <w:r w:rsidRPr="001013DC">
        <w:rPr>
          <w:rFonts w:ascii="Times New Roman" w:eastAsia="Times New Roman" w:hAnsi="Times New Roman" w:cs="Times New Roman"/>
          <w:sz w:val="24"/>
          <w:lang w:eastAsia="ru-RU"/>
        </w:rPr>
        <w:t xml:space="preserve">   ________________________    /  ___________________________________________ /</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i/>
          <w:sz w:val="24"/>
          <w:szCs w:val="24"/>
          <w:lang w:eastAsia="ru-RU"/>
        </w:rPr>
      </w:pPr>
      <w:r w:rsidRPr="001013DC">
        <w:rPr>
          <w:rFonts w:ascii="Times New Roman" w:eastAsia="Times New Roman" w:hAnsi="Times New Roman" w:cs="Times New Roman"/>
          <w:i/>
          <w:sz w:val="24"/>
          <w:szCs w:val="24"/>
          <w:lang w:eastAsia="ru-RU"/>
        </w:rPr>
        <w:t xml:space="preserve">          (подпись)                               (фамилия, имя, отчество)</w:t>
      </w:r>
    </w:p>
    <w:p w:rsidR="001013DC" w:rsidRPr="001013DC" w:rsidRDefault="001013DC" w:rsidP="001013DC">
      <w:pPr>
        <w:autoSpaceDE w:val="0"/>
        <w:autoSpaceDN w:val="0"/>
        <w:adjustRightInd w:val="0"/>
        <w:ind w:firstLine="708"/>
        <w:jc w:val="both"/>
        <w:rPr>
          <w:rFonts w:ascii="Times New Roman" w:eastAsia="Times New Roman" w:hAnsi="Times New Roman" w:cs="Times New Roman"/>
          <w:sz w:val="28"/>
          <w:szCs w:val="28"/>
          <w:lang w:eastAsia="ru-RU"/>
        </w:rPr>
      </w:pPr>
    </w:p>
    <w:p w:rsidR="001013DC" w:rsidRPr="001013DC" w:rsidRDefault="001013DC" w:rsidP="001013DC">
      <w:pPr>
        <w:autoSpaceDE w:val="0"/>
        <w:autoSpaceDN w:val="0"/>
        <w:adjustRightInd w:val="0"/>
        <w:ind w:firstLine="708"/>
        <w:jc w:val="right"/>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8"/>
          <w:szCs w:val="28"/>
          <w:lang w:eastAsia="ru-RU"/>
        </w:rPr>
        <w:t xml:space="preserve">Дата подачи заявки: </w:t>
      </w:r>
      <w:r w:rsidRPr="001013DC">
        <w:rPr>
          <w:rFonts w:ascii="Times New Roman" w:eastAsia="Times New Roman" w:hAnsi="Times New Roman" w:cs="Times New Roman"/>
          <w:sz w:val="24"/>
          <w:szCs w:val="24"/>
          <w:lang w:eastAsia="ru-RU"/>
        </w:rPr>
        <w:t>__________________________________________</w:t>
      </w:r>
    </w:p>
    <w:p w:rsidR="001013DC" w:rsidRPr="001013DC" w:rsidRDefault="001013DC" w:rsidP="001013DC">
      <w:pPr>
        <w:autoSpaceDE w:val="0"/>
        <w:autoSpaceDN w:val="0"/>
        <w:adjustRightInd w:val="0"/>
        <w:jc w:val="both"/>
        <w:rPr>
          <w:rFonts w:ascii="Times New Roman" w:eastAsia="Times New Roman" w:hAnsi="Times New Roman" w:cs="Times New Roman"/>
          <w:i/>
          <w:szCs w:val="24"/>
          <w:lang w:eastAsia="ru-RU"/>
        </w:rPr>
      </w:pPr>
      <w:r w:rsidRPr="001013DC">
        <w:rPr>
          <w:rFonts w:ascii="Times New Roman" w:eastAsia="Times New Roman" w:hAnsi="Times New Roman" w:cs="Times New Roman"/>
          <w:sz w:val="24"/>
          <w:szCs w:val="24"/>
          <w:lang w:eastAsia="ru-RU"/>
        </w:rPr>
        <w:t xml:space="preserve">                                                                                                                 </w:t>
      </w:r>
      <w:r w:rsidRPr="001013DC">
        <w:rPr>
          <w:rFonts w:ascii="Times New Roman" w:eastAsia="Times New Roman" w:hAnsi="Times New Roman" w:cs="Times New Roman"/>
          <w:i/>
          <w:szCs w:val="24"/>
          <w:lang w:eastAsia="ru-RU"/>
        </w:rPr>
        <w:t>(число, месяц, год)</w:t>
      </w:r>
    </w:p>
    <w:p w:rsidR="001013DC" w:rsidRPr="001013DC" w:rsidRDefault="001013DC" w:rsidP="001013DC">
      <w:pPr>
        <w:jc w:val="both"/>
        <w:rPr>
          <w:rFonts w:ascii="Times New Roman" w:eastAsia="Times New Roman" w:hAnsi="Times New Roman" w:cs="Times New Roman"/>
          <w:sz w:val="24"/>
          <w:szCs w:val="24"/>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autoSpaceDE w:val="0"/>
        <w:autoSpaceDN w:val="0"/>
        <w:jc w:val="center"/>
        <w:rPr>
          <w:rFonts w:ascii="Times New Roman" w:eastAsia="MS Mincho" w:hAnsi="Times New Roman" w:cs="Times New Roman"/>
          <w:b/>
          <w:sz w:val="24"/>
          <w:szCs w:val="21"/>
          <w:lang w:eastAsia="ru-RU"/>
        </w:rPr>
      </w:pPr>
    </w:p>
    <w:p w:rsidR="001013DC" w:rsidRPr="001013DC" w:rsidRDefault="001013DC" w:rsidP="001013DC">
      <w:pPr>
        <w:outlineLvl w:val="0"/>
        <w:rPr>
          <w:rFonts w:ascii="Times New Roman" w:eastAsia="Times New Roman" w:hAnsi="Times New Roman" w:cs="Times New Roman"/>
          <w:sz w:val="28"/>
          <w:szCs w:val="28"/>
          <w:lang w:eastAsia="ru-RU"/>
        </w:rPr>
      </w:pPr>
    </w:p>
    <w:p w:rsidR="001013DC" w:rsidRPr="001013DC" w:rsidRDefault="001013DC" w:rsidP="001013DC">
      <w:pPr>
        <w:jc w:val="right"/>
        <w:outlineLvl w:val="0"/>
        <w:rPr>
          <w:rFonts w:ascii="Times New Roman" w:eastAsia="Times New Roman" w:hAnsi="Times New Roman" w:cs="Times New Roman"/>
          <w:sz w:val="28"/>
          <w:szCs w:val="28"/>
          <w:lang w:eastAsia="ru-RU"/>
        </w:rPr>
      </w:pPr>
    </w:p>
    <w:p w:rsidR="001013DC" w:rsidRPr="001013DC" w:rsidRDefault="001013DC" w:rsidP="001013DC">
      <w:pPr>
        <w:jc w:val="right"/>
        <w:outlineLvl w:val="0"/>
        <w:rPr>
          <w:rFonts w:ascii="Times New Roman" w:eastAsia="Times New Roman" w:hAnsi="Times New Roman" w:cs="Times New Roman"/>
          <w:sz w:val="28"/>
          <w:szCs w:val="28"/>
          <w:lang w:eastAsia="ru-RU"/>
        </w:rPr>
      </w:pPr>
    </w:p>
    <w:p w:rsidR="001013DC" w:rsidRPr="001013DC" w:rsidRDefault="001013DC" w:rsidP="001013DC">
      <w:pPr>
        <w:autoSpaceDE w:val="0"/>
        <w:autoSpaceDN w:val="0"/>
        <w:adjustRightInd w:val="0"/>
        <w:jc w:val="both"/>
        <w:rPr>
          <w:rFonts w:ascii="Times New Roman" w:eastAsia="Times New Roman" w:hAnsi="Times New Roman" w:cs="Times New Roman"/>
          <w:i/>
          <w:szCs w:val="24"/>
          <w:lang w:eastAsia="ru-RU"/>
        </w:rPr>
      </w:pPr>
      <w:r w:rsidRPr="001013DC">
        <w:rPr>
          <w:rFonts w:ascii="Times New Roman" w:eastAsia="Times New Roman" w:hAnsi="Times New Roman" w:cs="Times New Roman"/>
          <w:sz w:val="24"/>
          <w:szCs w:val="24"/>
          <w:lang w:eastAsia="ru-RU"/>
        </w:rPr>
        <w:t xml:space="preserve">                                                                                                              </w:t>
      </w:r>
    </w:p>
    <w:p w:rsidR="001013DC" w:rsidRPr="001013DC" w:rsidRDefault="001013DC" w:rsidP="001013DC">
      <w:pPr>
        <w:jc w:val="right"/>
        <w:outlineLvl w:val="0"/>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Приложение № 2 к</w:t>
      </w:r>
      <w:r w:rsidRPr="001013DC">
        <w:rPr>
          <w:rFonts w:ascii="Times New Roman" w:eastAsia="Times New Roman" w:hAnsi="Times New Roman" w:cs="Times New Roman"/>
          <w:sz w:val="28"/>
          <w:szCs w:val="20"/>
          <w:lang w:eastAsia="ru-RU"/>
        </w:rPr>
        <w:t xml:space="preserve"> Положению о конкурсе "Лучший двор"  </w:t>
      </w:r>
      <w:r w:rsidRPr="001013DC">
        <w:rPr>
          <w:rFonts w:ascii="Times New Roman" w:eastAsia="Times New Roman" w:hAnsi="Times New Roman" w:cs="Times New Roman"/>
          <w:sz w:val="28"/>
          <w:szCs w:val="28"/>
          <w:lang w:eastAsia="ru-RU"/>
        </w:rPr>
        <w:t xml:space="preserve"> </w:t>
      </w:r>
    </w:p>
    <w:p w:rsidR="001013DC" w:rsidRPr="001013DC" w:rsidRDefault="001013DC" w:rsidP="001013DC">
      <w:pPr>
        <w:jc w:val="center"/>
        <w:rPr>
          <w:rFonts w:ascii="Times New Roman" w:eastAsia="Times New Roman" w:hAnsi="Times New Roman" w:cs="Times New Roman"/>
          <w:b/>
          <w:bCs/>
          <w:sz w:val="24"/>
          <w:szCs w:val="24"/>
          <w:lang w:eastAsia="ru-RU"/>
        </w:rPr>
      </w:pPr>
    </w:p>
    <w:p w:rsidR="001013DC" w:rsidRPr="001013DC" w:rsidRDefault="001013DC" w:rsidP="001013DC">
      <w:pPr>
        <w:jc w:val="center"/>
        <w:rPr>
          <w:rFonts w:ascii="Times New Roman" w:eastAsia="Times New Roman" w:hAnsi="Times New Roman" w:cs="Times New Roman"/>
          <w:b/>
          <w:bCs/>
          <w:sz w:val="24"/>
          <w:szCs w:val="24"/>
          <w:lang w:eastAsia="ru-RU"/>
        </w:rPr>
      </w:pPr>
    </w:p>
    <w:p w:rsidR="001013DC" w:rsidRPr="001013DC" w:rsidRDefault="001013DC" w:rsidP="001013DC">
      <w:pPr>
        <w:jc w:val="center"/>
        <w:rPr>
          <w:rFonts w:ascii="Times New Roman" w:eastAsia="Times New Roman" w:hAnsi="Times New Roman" w:cs="Times New Roman"/>
          <w:b/>
          <w:bCs/>
          <w:sz w:val="24"/>
          <w:szCs w:val="24"/>
          <w:lang w:eastAsia="ru-RU"/>
        </w:rPr>
      </w:pPr>
      <w:r w:rsidRPr="001013DC">
        <w:rPr>
          <w:rFonts w:ascii="Times New Roman" w:eastAsia="Times New Roman" w:hAnsi="Times New Roman" w:cs="Times New Roman"/>
          <w:b/>
          <w:bCs/>
          <w:sz w:val="24"/>
          <w:szCs w:val="24"/>
          <w:lang w:eastAsia="ru-RU"/>
        </w:rPr>
        <w:t>Бюллетень</w:t>
      </w:r>
    </w:p>
    <w:p w:rsidR="001013DC" w:rsidRPr="001013DC" w:rsidRDefault="001013DC" w:rsidP="001013DC">
      <w:pPr>
        <w:contextualSpacing/>
        <w:jc w:val="center"/>
        <w:rPr>
          <w:rFonts w:ascii="Times New Roman" w:eastAsia="Times New Roman" w:hAnsi="Times New Roman" w:cs="Times New Roman"/>
          <w:bCs/>
          <w:sz w:val="27"/>
          <w:szCs w:val="27"/>
          <w:lang w:eastAsia="ru-RU"/>
        </w:rPr>
      </w:pPr>
      <w:r w:rsidRPr="001013DC">
        <w:rPr>
          <w:rFonts w:ascii="Times New Roman" w:eastAsia="Times New Roman" w:hAnsi="Times New Roman" w:cs="Times New Roman"/>
          <w:bCs/>
          <w:sz w:val="27"/>
          <w:szCs w:val="27"/>
          <w:lang w:eastAsia="ru-RU"/>
        </w:rPr>
        <w:t>рассмотрения комиссией заявки поступившей от (</w:t>
      </w:r>
      <w:r w:rsidRPr="001013DC">
        <w:rPr>
          <w:rFonts w:ascii="Times New Roman" w:eastAsia="Times New Roman" w:hAnsi="Times New Roman" w:cs="Times New Roman"/>
          <w:i/>
          <w:iCs/>
          <w:sz w:val="24"/>
          <w:szCs w:val="24"/>
          <w:lang w:eastAsia="ru-RU"/>
        </w:rPr>
        <w:t>Ф.И.О. наименование учреждения, двора многоквартирного дома, улицы, адрес местонахождения объект)</w:t>
      </w:r>
      <w:r w:rsidRPr="001013DC">
        <w:rPr>
          <w:rFonts w:ascii="Times New Roman" w:eastAsia="Times New Roman" w:hAnsi="Times New Roman" w:cs="Times New Roman"/>
          <w:bCs/>
          <w:sz w:val="27"/>
          <w:szCs w:val="27"/>
          <w:lang w:eastAsia="ru-RU"/>
        </w:rPr>
        <w:t xml:space="preserve"> на участие в конкурсе «Лучший двор </w:t>
      </w:r>
      <w:r w:rsidRPr="001013DC">
        <w:rPr>
          <w:rFonts w:ascii="Times New Roman" w:eastAsia="Times New Roman" w:hAnsi="Times New Roman" w:cs="Times New Roman"/>
          <w:sz w:val="28"/>
          <w:szCs w:val="28"/>
          <w:lang w:eastAsia="ru-RU"/>
        </w:rPr>
        <w:t>Большереченского</w:t>
      </w:r>
      <w:r w:rsidRPr="001013DC">
        <w:rPr>
          <w:rFonts w:ascii="Times New Roman" w:eastAsia="Times New Roman" w:hAnsi="Times New Roman" w:cs="Times New Roman"/>
          <w:bCs/>
          <w:sz w:val="27"/>
          <w:szCs w:val="27"/>
          <w:lang w:eastAsia="ru-RU"/>
        </w:rPr>
        <w:t xml:space="preserve"> городского поселения »</w:t>
      </w:r>
    </w:p>
    <w:p w:rsidR="001013DC" w:rsidRPr="001013DC" w:rsidRDefault="001013DC" w:rsidP="001013DC">
      <w:pPr>
        <w:jc w:val="center"/>
        <w:rPr>
          <w:rFonts w:ascii="Times New Roman" w:eastAsia="Times New Roman" w:hAnsi="Times New Roman" w:cs="Times New Roman"/>
          <w:sz w:val="24"/>
          <w:szCs w:val="24"/>
          <w:lang w:eastAsia="ru-RU"/>
        </w:rPr>
      </w:pP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«__» ______ 2020 года </w:t>
      </w:r>
      <w:r w:rsidRPr="001013DC">
        <w:rPr>
          <w:rFonts w:ascii="Times New Roman" w:eastAsia="Times New Roman" w:hAnsi="Times New Roman" w:cs="Times New Roman"/>
          <w:sz w:val="24"/>
          <w:szCs w:val="24"/>
          <w:lang w:eastAsia="ru-RU"/>
        </w:rPr>
        <w:tab/>
      </w:r>
      <w:r w:rsidRPr="001013DC">
        <w:rPr>
          <w:rFonts w:ascii="Times New Roman" w:eastAsia="Times New Roman" w:hAnsi="Times New Roman" w:cs="Times New Roman"/>
          <w:sz w:val="24"/>
          <w:szCs w:val="24"/>
          <w:lang w:eastAsia="ru-RU"/>
        </w:rPr>
        <w:tab/>
      </w:r>
      <w:r w:rsidRPr="001013DC">
        <w:rPr>
          <w:rFonts w:ascii="Times New Roman" w:eastAsia="Times New Roman" w:hAnsi="Times New Roman" w:cs="Times New Roman"/>
          <w:sz w:val="24"/>
          <w:szCs w:val="24"/>
          <w:lang w:eastAsia="ru-RU"/>
        </w:rPr>
        <w:tab/>
      </w:r>
      <w:r w:rsidRPr="001013DC">
        <w:rPr>
          <w:rFonts w:ascii="Times New Roman" w:eastAsia="Times New Roman" w:hAnsi="Times New Roman" w:cs="Times New Roman"/>
          <w:sz w:val="24"/>
          <w:szCs w:val="24"/>
          <w:lang w:eastAsia="ru-RU"/>
        </w:rPr>
        <w:tab/>
      </w:r>
      <w:r w:rsidRPr="001013DC">
        <w:rPr>
          <w:rFonts w:ascii="Times New Roman" w:eastAsia="Times New Roman" w:hAnsi="Times New Roman" w:cs="Times New Roman"/>
          <w:sz w:val="24"/>
          <w:szCs w:val="24"/>
          <w:lang w:eastAsia="ru-RU"/>
        </w:rPr>
        <w:tab/>
      </w:r>
      <w:r w:rsidRPr="001013DC">
        <w:rPr>
          <w:rFonts w:ascii="Times New Roman" w:eastAsia="Times New Roman" w:hAnsi="Times New Roman" w:cs="Times New Roman"/>
          <w:sz w:val="24"/>
          <w:szCs w:val="24"/>
          <w:lang w:eastAsia="ru-RU"/>
        </w:rPr>
        <w:tab/>
      </w:r>
      <w:r w:rsidRPr="001013DC">
        <w:rPr>
          <w:rFonts w:ascii="Times New Roman" w:eastAsia="Times New Roman" w:hAnsi="Times New Roman" w:cs="Times New Roman"/>
          <w:sz w:val="24"/>
          <w:szCs w:val="24"/>
          <w:lang w:eastAsia="ru-RU"/>
        </w:rPr>
        <w:tab/>
        <w:t>р.п. Большеречье</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 </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В присутствии следующих членов комиссии: </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708"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 председатель, секретарь, член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contextualSpacing/>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в рамках проведения конкурса "Лучший двор" проводимого в Большереченском городском поселении, согласно Положения о проведении конкурса "Лучший двор", утвержденного постановлением И.о. главы Большереченского городского  поселения № 25 от «20» мая 2020 года рассмотрена заявка</w:t>
      </w:r>
      <w:r w:rsidRPr="001013DC">
        <w:rPr>
          <w:rFonts w:ascii="Times New Roman" w:eastAsia="Times New Roman" w:hAnsi="Times New Roman" w:cs="Times New Roman"/>
          <w:i/>
          <w:iCs/>
          <w:sz w:val="24"/>
          <w:szCs w:val="24"/>
          <w:lang w:eastAsia="ru-RU"/>
        </w:rPr>
        <w:t xml:space="preserve"> </w:t>
      </w:r>
      <w:r w:rsidRPr="001013DC">
        <w:rPr>
          <w:rFonts w:ascii="Times New Roman" w:eastAsia="Times New Roman" w:hAnsi="Times New Roman" w:cs="Times New Roman"/>
          <w:bCs/>
          <w:sz w:val="27"/>
          <w:szCs w:val="27"/>
          <w:lang w:eastAsia="ru-RU"/>
        </w:rPr>
        <w:t>(индивидуальной, коллективной) заявки поступившей от (</w:t>
      </w:r>
      <w:r w:rsidRPr="001013DC">
        <w:rPr>
          <w:rFonts w:ascii="Times New Roman" w:eastAsia="Times New Roman" w:hAnsi="Times New Roman" w:cs="Times New Roman"/>
          <w:i/>
          <w:iCs/>
          <w:sz w:val="24"/>
          <w:szCs w:val="24"/>
          <w:lang w:eastAsia="ru-RU"/>
        </w:rPr>
        <w:t>Ф.И.О. наименование дома, улицы ,адрес местонахождения объекта)</w:t>
      </w:r>
      <w:r w:rsidRPr="001013DC">
        <w:rPr>
          <w:rFonts w:ascii="Times New Roman" w:eastAsia="Times New Roman" w:hAnsi="Times New Roman" w:cs="Times New Roman"/>
          <w:bCs/>
          <w:sz w:val="27"/>
          <w:szCs w:val="27"/>
          <w:lang w:eastAsia="ru-RU"/>
        </w:rPr>
        <w:t xml:space="preserve"> </w:t>
      </w:r>
      <w:r w:rsidRPr="001013DC">
        <w:rPr>
          <w:rFonts w:ascii="Times New Roman" w:eastAsia="Times New Roman" w:hAnsi="Times New Roman" w:cs="Times New Roman"/>
          <w:sz w:val="24"/>
          <w:szCs w:val="24"/>
          <w:lang w:eastAsia="ru-RU"/>
        </w:rPr>
        <w:t>на участие в конкурсе "Лучший двор" в номинации "Образцовая территория частного (индивидуального) домовладения".</w:t>
      </w:r>
    </w:p>
    <w:p w:rsidR="001013DC" w:rsidRPr="001013DC" w:rsidRDefault="001013DC" w:rsidP="001013DC">
      <w:pPr>
        <w:contextualSpacing/>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ab/>
        <w:t>Заявка оценена по следующим критериям:</w:t>
      </w:r>
    </w:p>
    <w:p w:rsidR="001013DC" w:rsidRPr="001013DC" w:rsidRDefault="001013DC" w:rsidP="007F7B57">
      <w:pPr>
        <w:numPr>
          <w:ilvl w:val="0"/>
          <w:numId w:val="1"/>
        </w:numPr>
        <w:tabs>
          <w:tab w:val="left" w:pos="284"/>
        </w:tabs>
        <w:contextualSpacing/>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за ______________________________________________________ - </w:t>
      </w:r>
      <w:r w:rsidRPr="001013DC">
        <w:rPr>
          <w:rFonts w:ascii="Times New Roman" w:eastAsia="Times New Roman" w:hAnsi="Times New Roman" w:cs="Times New Roman"/>
          <w:i/>
          <w:sz w:val="24"/>
          <w:szCs w:val="24"/>
          <w:lang w:eastAsia="ru-RU"/>
        </w:rPr>
        <w:t>«__»</w:t>
      </w:r>
      <w:r w:rsidRPr="001013DC">
        <w:rPr>
          <w:rFonts w:ascii="Times New Roman" w:eastAsia="Times New Roman" w:hAnsi="Times New Roman" w:cs="Times New Roman"/>
          <w:sz w:val="24"/>
          <w:szCs w:val="24"/>
          <w:lang w:eastAsia="ru-RU"/>
        </w:rPr>
        <w:t xml:space="preserve"> баллов;</w:t>
      </w:r>
    </w:p>
    <w:p w:rsidR="001013DC" w:rsidRPr="001013DC" w:rsidRDefault="001013DC" w:rsidP="007F7B57">
      <w:pPr>
        <w:numPr>
          <w:ilvl w:val="0"/>
          <w:numId w:val="1"/>
        </w:numPr>
        <w:tabs>
          <w:tab w:val="left" w:pos="284"/>
        </w:tabs>
        <w:contextualSpacing/>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за  ______________________________________________________ - «__» баллов;</w:t>
      </w:r>
    </w:p>
    <w:p w:rsidR="001013DC" w:rsidRPr="001013DC" w:rsidRDefault="001013DC" w:rsidP="007F7B57">
      <w:pPr>
        <w:numPr>
          <w:ilvl w:val="0"/>
          <w:numId w:val="1"/>
        </w:numPr>
        <w:tabs>
          <w:tab w:val="left" w:pos="284"/>
        </w:tabs>
        <w:contextualSpacing/>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за ______________________________________________________ - «__» баллов;</w:t>
      </w:r>
    </w:p>
    <w:p w:rsidR="001013DC" w:rsidRPr="001013DC" w:rsidRDefault="001013DC" w:rsidP="007F7B57">
      <w:pPr>
        <w:numPr>
          <w:ilvl w:val="0"/>
          <w:numId w:val="1"/>
        </w:numPr>
        <w:tabs>
          <w:tab w:val="left" w:pos="284"/>
        </w:tabs>
        <w:contextualSpacing/>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за ______________________________________________________ - «__» баллов;</w:t>
      </w:r>
      <w:r w:rsidRPr="001013DC">
        <w:rPr>
          <w:rFonts w:ascii="Times New Roman" w:eastAsia="Times New Roman" w:hAnsi="Times New Roman" w:cs="Times New Roman"/>
          <w:iCs/>
          <w:sz w:val="24"/>
          <w:szCs w:val="24"/>
          <w:lang w:eastAsia="ru-RU"/>
        </w:rPr>
        <w:t xml:space="preserve"> и т.д.</w:t>
      </w:r>
    </w:p>
    <w:p w:rsidR="001013DC" w:rsidRPr="001013DC" w:rsidRDefault="001013DC" w:rsidP="001013DC">
      <w:pPr>
        <w:contextualSpacing/>
        <w:jc w:val="both"/>
        <w:rPr>
          <w:rFonts w:ascii="Times New Roman" w:eastAsia="Times New Roman" w:hAnsi="Times New Roman" w:cs="Times New Roman"/>
          <w:sz w:val="24"/>
          <w:szCs w:val="24"/>
          <w:lang w:eastAsia="ru-RU"/>
        </w:rPr>
      </w:pPr>
    </w:p>
    <w:p w:rsidR="001013DC" w:rsidRPr="001013DC" w:rsidRDefault="001013DC" w:rsidP="001013DC">
      <w:pPr>
        <w:contextualSpacing/>
        <w:jc w:val="both"/>
        <w:rPr>
          <w:rFonts w:ascii="Times New Roman" w:eastAsia="Times New Roman" w:hAnsi="Times New Roman" w:cs="Times New Roman"/>
          <w:b/>
          <w:sz w:val="24"/>
          <w:szCs w:val="24"/>
          <w:lang w:eastAsia="ru-RU"/>
        </w:rPr>
      </w:pPr>
      <w:r w:rsidRPr="001013DC">
        <w:rPr>
          <w:rFonts w:ascii="Times New Roman" w:eastAsia="Times New Roman" w:hAnsi="Times New Roman" w:cs="Times New Roman"/>
          <w:b/>
          <w:sz w:val="24"/>
          <w:szCs w:val="24"/>
          <w:lang w:eastAsia="ru-RU"/>
        </w:rPr>
        <w:t>Итого ….. баллов.</w:t>
      </w:r>
    </w:p>
    <w:p w:rsidR="001013DC" w:rsidRPr="001013DC" w:rsidRDefault="001013DC" w:rsidP="001013DC">
      <w:pPr>
        <w:contextualSpacing/>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Особые отметки ______________________________________________________________ .</w:t>
      </w:r>
    </w:p>
    <w:p w:rsidR="001013DC" w:rsidRPr="001013DC" w:rsidRDefault="001013DC" w:rsidP="001013DC">
      <w:pPr>
        <w:contextualSpacing/>
        <w:jc w:val="both"/>
        <w:rPr>
          <w:rFonts w:ascii="Times New Roman" w:eastAsia="Times New Roman" w:hAnsi="Times New Roman" w:cs="Times New Roman"/>
          <w:sz w:val="24"/>
          <w:szCs w:val="24"/>
          <w:lang w:eastAsia="ru-RU"/>
        </w:rPr>
      </w:pPr>
    </w:p>
    <w:p w:rsidR="001013DC" w:rsidRPr="001013DC" w:rsidRDefault="001013DC" w:rsidP="001013DC">
      <w:pPr>
        <w:contextualSpacing/>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ab/>
        <w:t>Настоящий бюллетень является основанием при подведения итогов конкурса.</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 </w:t>
      </w:r>
      <w:r w:rsidRPr="001013DC">
        <w:rPr>
          <w:rFonts w:ascii="Times New Roman" w:eastAsia="Times New Roman" w:hAnsi="Times New Roman" w:cs="Times New Roman"/>
          <w:bCs/>
          <w:sz w:val="24"/>
          <w:szCs w:val="24"/>
          <w:lang w:eastAsia="ru-RU"/>
        </w:rPr>
        <w:t> </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bCs/>
          <w:sz w:val="24"/>
          <w:szCs w:val="24"/>
          <w:lang w:eastAsia="ru-RU"/>
        </w:rPr>
        <w:lastRenderedPageBreak/>
        <w:t xml:space="preserve">Председатель конкурсной </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bCs/>
          <w:sz w:val="24"/>
          <w:szCs w:val="24"/>
          <w:lang w:eastAsia="ru-RU"/>
        </w:rPr>
        <w:t>комиссии                                          ______________               «_____________»</w:t>
      </w:r>
    </w:p>
    <w:p w:rsidR="001013DC" w:rsidRPr="001013DC" w:rsidRDefault="001013DC" w:rsidP="001013DC">
      <w:pPr>
        <w:jc w:val="both"/>
        <w:rPr>
          <w:rFonts w:ascii="Times New Roman" w:eastAsia="Times New Roman" w:hAnsi="Times New Roman" w:cs="Times New Roman"/>
          <w:b/>
          <w:bCs/>
          <w:sz w:val="24"/>
          <w:szCs w:val="24"/>
          <w:lang w:eastAsia="ru-RU"/>
        </w:rPr>
      </w:pPr>
      <w:r w:rsidRPr="001013DC">
        <w:rPr>
          <w:rFonts w:ascii="Times New Roman" w:eastAsia="Times New Roman" w:hAnsi="Times New Roman" w:cs="Times New Roman"/>
          <w:bCs/>
          <w:sz w:val="24"/>
          <w:szCs w:val="24"/>
          <w:lang w:eastAsia="ru-RU"/>
        </w:rPr>
        <w:t>Секретарь комиссии</w:t>
      </w:r>
      <w:r w:rsidRPr="001013DC">
        <w:rPr>
          <w:rFonts w:ascii="Times New Roman" w:eastAsia="Times New Roman" w:hAnsi="Times New Roman" w:cs="Times New Roman"/>
          <w:b/>
          <w:bCs/>
          <w:sz w:val="24"/>
          <w:szCs w:val="24"/>
          <w:lang w:eastAsia="ru-RU"/>
        </w:rPr>
        <w:t>                         ______________              «______________»</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bCs/>
          <w:sz w:val="24"/>
          <w:szCs w:val="24"/>
          <w:lang w:eastAsia="ru-RU"/>
        </w:rPr>
        <w:t>Присутствующие члены комиссии</w:t>
      </w:r>
      <w:r w:rsidRPr="001013DC">
        <w:rPr>
          <w:rFonts w:ascii="Times New Roman" w:eastAsia="Times New Roman" w:hAnsi="Times New Roman" w:cs="Times New Roman"/>
          <w:b/>
          <w:bCs/>
          <w:sz w:val="24"/>
          <w:szCs w:val="24"/>
          <w:lang w:eastAsia="ru-RU"/>
        </w:rPr>
        <w:t xml:space="preserve">   ______________</w:t>
      </w:r>
      <w:r w:rsidRPr="001013DC">
        <w:rPr>
          <w:rFonts w:ascii="Times New Roman" w:eastAsia="Times New Roman" w:hAnsi="Times New Roman" w:cs="Times New Roman"/>
          <w:b/>
          <w:bCs/>
          <w:sz w:val="24"/>
          <w:szCs w:val="24"/>
          <w:lang w:eastAsia="ru-RU"/>
        </w:rPr>
        <w:tab/>
      </w:r>
      <w:r w:rsidRPr="001013DC">
        <w:rPr>
          <w:rFonts w:ascii="Times New Roman" w:eastAsia="Times New Roman" w:hAnsi="Times New Roman" w:cs="Times New Roman"/>
          <w:b/>
          <w:bCs/>
          <w:sz w:val="24"/>
          <w:szCs w:val="24"/>
          <w:lang w:eastAsia="ru-RU"/>
        </w:rPr>
        <w:tab/>
        <w:t xml:space="preserve">   «_____________» </w:t>
      </w:r>
    </w:p>
    <w:p w:rsidR="001013DC" w:rsidRPr="001013DC" w:rsidRDefault="001013DC" w:rsidP="001013DC">
      <w:pPr>
        <w:jc w:val="right"/>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w:t>
      </w:r>
    </w:p>
    <w:p w:rsidR="001013DC" w:rsidRPr="001013DC" w:rsidRDefault="001013DC" w:rsidP="001013DC">
      <w:pPr>
        <w:jc w:val="right"/>
        <w:rPr>
          <w:rFonts w:ascii="Times New Roman" w:eastAsia="Times New Roman" w:hAnsi="Times New Roman" w:cs="Times New Roman"/>
          <w:sz w:val="24"/>
          <w:szCs w:val="24"/>
          <w:lang w:eastAsia="ru-RU"/>
        </w:rPr>
      </w:pPr>
    </w:p>
    <w:p w:rsidR="001013DC" w:rsidRPr="001013DC" w:rsidRDefault="001013DC" w:rsidP="001013DC">
      <w:pPr>
        <w:jc w:val="right"/>
        <w:rPr>
          <w:rFonts w:ascii="Times New Roman" w:eastAsia="Times New Roman" w:hAnsi="Times New Roman" w:cs="Times New Roman"/>
          <w:sz w:val="24"/>
          <w:szCs w:val="24"/>
          <w:lang w:eastAsia="ru-RU"/>
        </w:rPr>
      </w:pPr>
    </w:p>
    <w:p w:rsidR="001013DC" w:rsidRPr="001013DC" w:rsidRDefault="001013DC" w:rsidP="001013DC">
      <w:pPr>
        <w:jc w:val="right"/>
        <w:rPr>
          <w:rFonts w:ascii="Times New Roman" w:eastAsia="Times New Roman" w:hAnsi="Times New Roman" w:cs="Times New Roman"/>
          <w:sz w:val="24"/>
          <w:szCs w:val="24"/>
          <w:lang w:eastAsia="ru-RU"/>
        </w:rPr>
      </w:pPr>
    </w:p>
    <w:p w:rsidR="001013DC" w:rsidRPr="001013DC" w:rsidRDefault="001013DC" w:rsidP="001013DC">
      <w:pPr>
        <w:jc w:val="right"/>
        <w:rPr>
          <w:rFonts w:ascii="Times New Roman" w:eastAsia="Times New Roman" w:hAnsi="Times New Roman" w:cs="Times New Roman"/>
          <w:sz w:val="24"/>
          <w:szCs w:val="24"/>
          <w:lang w:eastAsia="ru-RU"/>
        </w:rPr>
      </w:pPr>
    </w:p>
    <w:p w:rsidR="001013DC" w:rsidRPr="001013DC" w:rsidRDefault="001013DC" w:rsidP="001013DC">
      <w:pPr>
        <w:jc w:val="right"/>
        <w:rPr>
          <w:rFonts w:ascii="Times New Roman" w:eastAsia="Times New Roman" w:hAnsi="Times New Roman" w:cs="Times New Roman"/>
          <w:sz w:val="24"/>
          <w:szCs w:val="24"/>
          <w:lang w:eastAsia="ru-RU"/>
        </w:rPr>
      </w:pPr>
    </w:p>
    <w:p w:rsidR="001013DC" w:rsidRPr="001013DC" w:rsidRDefault="001013DC" w:rsidP="001013DC">
      <w:pPr>
        <w:jc w:val="right"/>
        <w:rPr>
          <w:rFonts w:ascii="Times New Roman" w:eastAsia="Times New Roman" w:hAnsi="Times New Roman" w:cs="Times New Roman"/>
          <w:sz w:val="24"/>
          <w:szCs w:val="24"/>
          <w:lang w:eastAsia="ru-RU"/>
        </w:rPr>
      </w:pPr>
    </w:p>
    <w:p w:rsidR="001013DC" w:rsidRPr="001013DC" w:rsidRDefault="001013DC" w:rsidP="001013DC">
      <w:pPr>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Приложение № 3 к Положению о конкурсе "Лучший двор"   </w:t>
      </w:r>
    </w:p>
    <w:p w:rsidR="001013DC" w:rsidRPr="001013DC" w:rsidRDefault="001013DC" w:rsidP="001013DC">
      <w:pPr>
        <w:jc w:val="center"/>
        <w:rPr>
          <w:rFonts w:ascii="Times New Roman" w:eastAsia="Times New Roman" w:hAnsi="Times New Roman" w:cs="Times New Roman"/>
          <w:b/>
          <w:bCs/>
          <w:sz w:val="24"/>
          <w:szCs w:val="24"/>
          <w:lang w:eastAsia="ru-RU"/>
        </w:rPr>
      </w:pPr>
    </w:p>
    <w:p w:rsidR="001013DC" w:rsidRPr="001013DC" w:rsidRDefault="001013DC" w:rsidP="001013DC">
      <w:pPr>
        <w:jc w:val="center"/>
        <w:rPr>
          <w:rFonts w:ascii="Times New Roman" w:eastAsia="Times New Roman" w:hAnsi="Times New Roman" w:cs="Times New Roman"/>
          <w:b/>
          <w:bCs/>
          <w:sz w:val="24"/>
          <w:szCs w:val="24"/>
          <w:lang w:eastAsia="ru-RU"/>
        </w:rPr>
      </w:pPr>
      <w:r w:rsidRPr="001013DC">
        <w:rPr>
          <w:rFonts w:ascii="Times New Roman" w:eastAsia="Times New Roman" w:hAnsi="Times New Roman" w:cs="Times New Roman"/>
          <w:b/>
          <w:bCs/>
          <w:sz w:val="24"/>
          <w:szCs w:val="24"/>
          <w:lang w:eastAsia="ru-RU"/>
        </w:rPr>
        <w:t>ПРОТОКОЛ</w:t>
      </w:r>
    </w:p>
    <w:p w:rsidR="001013DC" w:rsidRPr="001013DC" w:rsidRDefault="001013DC" w:rsidP="001013DC">
      <w:pPr>
        <w:jc w:val="center"/>
        <w:rPr>
          <w:rFonts w:ascii="Times New Roman" w:eastAsia="Times New Roman" w:hAnsi="Times New Roman" w:cs="Times New Roman"/>
          <w:bCs/>
          <w:sz w:val="27"/>
          <w:szCs w:val="27"/>
          <w:lang w:eastAsia="ru-RU"/>
        </w:rPr>
      </w:pPr>
      <w:r w:rsidRPr="001013DC">
        <w:rPr>
          <w:rFonts w:ascii="Times New Roman" w:eastAsia="Times New Roman" w:hAnsi="Times New Roman" w:cs="Times New Roman"/>
          <w:bCs/>
          <w:sz w:val="27"/>
          <w:szCs w:val="27"/>
          <w:lang w:eastAsia="ru-RU"/>
        </w:rPr>
        <w:t>заседания комиссии по подведению итогов конкурса "Лучший двор Большереченского городского поселения"</w:t>
      </w:r>
    </w:p>
    <w:p w:rsidR="001013DC" w:rsidRPr="001013DC" w:rsidRDefault="001013DC" w:rsidP="001013DC">
      <w:pPr>
        <w:jc w:val="center"/>
        <w:rPr>
          <w:rFonts w:ascii="Times New Roman" w:eastAsia="Times New Roman" w:hAnsi="Times New Roman" w:cs="Times New Roman"/>
          <w:sz w:val="24"/>
          <w:szCs w:val="24"/>
          <w:lang w:eastAsia="ru-RU"/>
        </w:rPr>
      </w:pP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«__» ______ 2020 года </w:t>
      </w:r>
      <w:r w:rsidRPr="001013DC">
        <w:rPr>
          <w:rFonts w:ascii="Times New Roman" w:eastAsia="Times New Roman" w:hAnsi="Times New Roman" w:cs="Times New Roman"/>
          <w:sz w:val="24"/>
          <w:szCs w:val="24"/>
          <w:lang w:eastAsia="ru-RU"/>
        </w:rPr>
        <w:tab/>
      </w:r>
      <w:r w:rsidRPr="001013DC">
        <w:rPr>
          <w:rFonts w:ascii="Times New Roman" w:eastAsia="Times New Roman" w:hAnsi="Times New Roman" w:cs="Times New Roman"/>
          <w:sz w:val="24"/>
          <w:szCs w:val="24"/>
          <w:lang w:eastAsia="ru-RU"/>
        </w:rPr>
        <w:tab/>
        <w:t xml:space="preserve">                                                              р.п. Большеречье</w:t>
      </w:r>
    </w:p>
    <w:p w:rsidR="001013DC" w:rsidRPr="001013DC" w:rsidRDefault="001013DC" w:rsidP="001013DC">
      <w:pPr>
        <w:jc w:val="both"/>
        <w:rPr>
          <w:rFonts w:ascii="Times New Roman" w:eastAsia="Times New Roman" w:hAnsi="Times New Roman" w:cs="Times New Roman"/>
          <w:sz w:val="24"/>
          <w:szCs w:val="24"/>
          <w:lang w:eastAsia="ru-RU"/>
        </w:rPr>
      </w:pP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Присутствовали: </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708"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 председатель, секретарь, член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i/>
          <w:iCs/>
          <w:sz w:val="24"/>
          <w:szCs w:val="24"/>
          <w:lang w:eastAsia="ru-RU"/>
        </w:rPr>
        <w:t xml:space="preserve">Ф.И.О. </w:t>
      </w:r>
      <w:r w:rsidRPr="001013DC">
        <w:rPr>
          <w:rFonts w:ascii="Times New Roman" w:eastAsia="Times New Roman" w:hAnsi="Times New Roman" w:cs="Times New Roman"/>
          <w:sz w:val="24"/>
          <w:szCs w:val="24"/>
          <w:lang w:eastAsia="ru-RU"/>
        </w:rPr>
        <w:t xml:space="preserve"> –  __________________________________________________________________</w:t>
      </w:r>
    </w:p>
    <w:p w:rsidR="001013DC" w:rsidRPr="001013DC" w:rsidRDefault="001013DC" w:rsidP="001013DC">
      <w:pPr>
        <w:ind w:left="3540" w:firstLine="708"/>
        <w:jc w:val="both"/>
        <w:rPr>
          <w:rFonts w:ascii="Times New Roman" w:eastAsia="Times New Roman" w:hAnsi="Times New Roman" w:cs="Times New Roman"/>
          <w:i/>
          <w:sz w:val="20"/>
          <w:szCs w:val="24"/>
          <w:lang w:eastAsia="ru-RU"/>
        </w:rPr>
      </w:pPr>
      <w:r w:rsidRPr="001013DC">
        <w:rPr>
          <w:rFonts w:ascii="Times New Roman" w:eastAsia="Times New Roman" w:hAnsi="Times New Roman" w:cs="Times New Roman"/>
          <w:i/>
          <w:sz w:val="20"/>
          <w:szCs w:val="24"/>
          <w:lang w:eastAsia="ru-RU"/>
        </w:rPr>
        <w:t>(должность, кем является в комиссии)</w:t>
      </w:r>
    </w:p>
    <w:p w:rsidR="001013DC" w:rsidRPr="001013DC" w:rsidRDefault="001013DC" w:rsidP="001013DC">
      <w:pPr>
        <w:ind w:firstLine="360"/>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Конкурс "Лучший двор" проводится в </w:t>
      </w:r>
      <w:r w:rsidRPr="001013DC">
        <w:rPr>
          <w:rFonts w:ascii="Times New Roman" w:eastAsia="Times New Roman" w:hAnsi="Times New Roman" w:cs="Times New Roman"/>
          <w:color w:val="000000"/>
          <w:sz w:val="24"/>
          <w:szCs w:val="24"/>
          <w:lang w:eastAsia="ru-RU"/>
        </w:rPr>
        <w:t>Большереченском городском</w:t>
      </w:r>
      <w:r w:rsidRPr="001013DC">
        <w:rPr>
          <w:rFonts w:ascii="Times New Roman" w:eastAsia="Times New Roman" w:hAnsi="Times New Roman" w:cs="Times New Roman"/>
          <w:sz w:val="24"/>
          <w:szCs w:val="24"/>
          <w:lang w:eastAsia="ru-RU"/>
        </w:rPr>
        <w:t xml:space="preserve"> поселении, согласно Положения о проведении конкурса "Лучший двор", утвержденного постановлением И.о. главы Большереченского городского поселения № 25 от «20» мая 2020 года с целью совершенствования работы среди населения по благоустройству, озеленению и содержанию дворовых территорий, активизации деятельности населения, улучшения внешнего облика населенного пункта, внедрения новых приемов и методов оформления сельской среды, обмена опытом по созданию и сохранению зеленых насаждений, патриотического  воспитания  и  духовно-нравственного  развития  личности через заботу о процветании своей малой родины, а также создания благоприятных и комфортных условий проживания граждан  в поселении.</w:t>
      </w:r>
    </w:p>
    <w:p w:rsidR="001013DC" w:rsidRPr="001013DC" w:rsidRDefault="001013DC" w:rsidP="001013DC">
      <w:pPr>
        <w:ind w:firstLine="708"/>
        <w:jc w:val="both"/>
        <w:rPr>
          <w:rFonts w:ascii="Times New Roman" w:eastAsia="Times New Roman" w:hAnsi="Times New Roman" w:cs="Times New Roman"/>
          <w:bCs/>
          <w:sz w:val="24"/>
          <w:szCs w:val="24"/>
          <w:lang w:eastAsia="ru-RU"/>
        </w:rPr>
      </w:pPr>
      <w:r w:rsidRPr="001013DC">
        <w:rPr>
          <w:rFonts w:ascii="Times New Roman" w:eastAsia="Times New Roman" w:hAnsi="Times New Roman" w:cs="Times New Roman"/>
          <w:bCs/>
          <w:sz w:val="24"/>
          <w:szCs w:val="24"/>
          <w:lang w:eastAsia="ru-RU"/>
        </w:rPr>
        <w:t>Конкурс направлен на широкое вовлечение населения в работу по благоустройству территории поселения.</w:t>
      </w:r>
    </w:p>
    <w:p w:rsidR="001013DC" w:rsidRPr="001013DC" w:rsidRDefault="001013DC" w:rsidP="001013DC">
      <w:pPr>
        <w:ind w:firstLine="708"/>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Для участия в конкурсе "Лучший двор" поступило всего «__»  конкурсных заявок:</w:t>
      </w:r>
    </w:p>
    <w:p w:rsidR="001013DC" w:rsidRPr="001013DC" w:rsidRDefault="001013DC" w:rsidP="007F7B57">
      <w:pPr>
        <w:numPr>
          <w:ilvl w:val="0"/>
          <w:numId w:val="2"/>
        </w:numPr>
        <w:tabs>
          <w:tab w:val="num" w:pos="284"/>
        </w:tabs>
        <w:contextualSpacing/>
        <w:jc w:val="both"/>
        <w:rPr>
          <w:rFonts w:ascii="Times New Roman" w:eastAsia="Times New Roman" w:hAnsi="Times New Roman" w:cs="Times New Roman"/>
          <w:i/>
          <w:sz w:val="24"/>
          <w:szCs w:val="24"/>
          <w:lang w:eastAsia="ru-RU"/>
        </w:rPr>
      </w:pPr>
      <w:r w:rsidRPr="001013DC">
        <w:rPr>
          <w:rFonts w:ascii="Times New Roman" w:eastAsia="Times New Roman" w:hAnsi="Times New Roman" w:cs="Times New Roman"/>
          <w:i/>
          <w:iCs/>
          <w:sz w:val="24"/>
          <w:szCs w:val="24"/>
          <w:lang w:eastAsia="ru-RU"/>
        </w:rPr>
        <w:t>Ф.И.О., адрес местонахождения объекта,</w:t>
      </w:r>
    </w:p>
    <w:p w:rsidR="001013DC" w:rsidRPr="001013DC" w:rsidRDefault="001013DC" w:rsidP="007F7B57">
      <w:pPr>
        <w:numPr>
          <w:ilvl w:val="0"/>
          <w:numId w:val="2"/>
        </w:numPr>
        <w:tabs>
          <w:tab w:val="num" w:pos="284"/>
        </w:tabs>
        <w:ind w:hanging="720"/>
        <w:contextualSpacing/>
        <w:jc w:val="both"/>
        <w:rPr>
          <w:rFonts w:ascii="Times New Roman" w:eastAsia="Times New Roman" w:hAnsi="Times New Roman" w:cs="Times New Roman"/>
          <w:i/>
          <w:sz w:val="24"/>
          <w:szCs w:val="24"/>
          <w:lang w:eastAsia="ru-RU"/>
        </w:rPr>
      </w:pPr>
      <w:r w:rsidRPr="001013DC">
        <w:rPr>
          <w:rFonts w:ascii="Times New Roman" w:eastAsia="Times New Roman" w:hAnsi="Times New Roman" w:cs="Times New Roman"/>
          <w:i/>
          <w:iCs/>
          <w:sz w:val="24"/>
          <w:szCs w:val="24"/>
          <w:lang w:eastAsia="ru-RU"/>
        </w:rPr>
        <w:t>______________________________________________________________________ .</w:t>
      </w:r>
    </w:p>
    <w:p w:rsidR="001013DC" w:rsidRPr="001013DC" w:rsidRDefault="001013DC" w:rsidP="007F7B57">
      <w:pPr>
        <w:numPr>
          <w:ilvl w:val="0"/>
          <w:numId w:val="2"/>
        </w:numPr>
        <w:tabs>
          <w:tab w:val="num" w:pos="284"/>
        </w:tabs>
        <w:ind w:hanging="720"/>
        <w:contextualSpacing/>
        <w:jc w:val="both"/>
        <w:rPr>
          <w:rFonts w:ascii="Times New Roman" w:eastAsia="Times New Roman" w:hAnsi="Times New Roman" w:cs="Times New Roman"/>
          <w:i/>
          <w:sz w:val="24"/>
          <w:szCs w:val="24"/>
          <w:lang w:eastAsia="ru-RU"/>
        </w:rPr>
      </w:pPr>
      <w:r w:rsidRPr="001013DC">
        <w:rPr>
          <w:rFonts w:ascii="Times New Roman" w:eastAsia="Times New Roman" w:hAnsi="Times New Roman" w:cs="Times New Roman"/>
          <w:i/>
          <w:iCs/>
          <w:sz w:val="24"/>
          <w:szCs w:val="24"/>
          <w:lang w:eastAsia="ru-RU"/>
        </w:rPr>
        <w:t>______________________________________________________________________ .</w:t>
      </w:r>
    </w:p>
    <w:p w:rsidR="001013DC" w:rsidRPr="001013DC" w:rsidRDefault="001013DC" w:rsidP="007F7B57">
      <w:pPr>
        <w:numPr>
          <w:ilvl w:val="0"/>
          <w:numId w:val="2"/>
        </w:numPr>
        <w:tabs>
          <w:tab w:val="num" w:pos="284"/>
        </w:tabs>
        <w:ind w:hanging="720"/>
        <w:contextualSpacing/>
        <w:jc w:val="both"/>
        <w:rPr>
          <w:rFonts w:ascii="Times New Roman" w:eastAsia="Times New Roman" w:hAnsi="Times New Roman" w:cs="Times New Roman"/>
          <w:i/>
          <w:sz w:val="24"/>
          <w:szCs w:val="24"/>
          <w:lang w:eastAsia="ru-RU"/>
        </w:rPr>
      </w:pPr>
      <w:r w:rsidRPr="001013DC">
        <w:rPr>
          <w:rFonts w:ascii="Times New Roman" w:eastAsia="Times New Roman" w:hAnsi="Times New Roman" w:cs="Times New Roman"/>
          <w:i/>
          <w:iCs/>
          <w:sz w:val="24"/>
          <w:szCs w:val="24"/>
          <w:lang w:eastAsia="ru-RU"/>
        </w:rPr>
        <w:t>______________________________________________________________________.</w:t>
      </w:r>
      <w:r w:rsidRPr="001013DC">
        <w:rPr>
          <w:rFonts w:ascii="Times New Roman" w:eastAsia="Times New Roman" w:hAnsi="Times New Roman" w:cs="Times New Roman"/>
          <w:iCs/>
          <w:sz w:val="24"/>
          <w:szCs w:val="24"/>
          <w:lang w:eastAsia="ru-RU"/>
        </w:rPr>
        <w:t>и т.д.</w:t>
      </w:r>
    </w:p>
    <w:p w:rsidR="001013DC" w:rsidRPr="001013DC" w:rsidRDefault="001013DC" w:rsidP="001013DC">
      <w:pPr>
        <w:ind w:firstLine="708"/>
        <w:jc w:val="both"/>
        <w:rPr>
          <w:rFonts w:ascii="Times New Roman" w:eastAsia="Times New Roman" w:hAnsi="Times New Roman" w:cs="Times New Roman"/>
          <w:sz w:val="24"/>
          <w:szCs w:val="24"/>
          <w:lang w:eastAsia="ru-RU"/>
        </w:rPr>
      </w:pPr>
    </w:p>
    <w:p w:rsidR="001013DC" w:rsidRPr="001013DC" w:rsidRDefault="001013DC" w:rsidP="001013DC">
      <w:pPr>
        <w:ind w:firstLine="360"/>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В данной номинации, члены конкурсной комиссии после осмотра, предложенных объектов оценивали заявки по следующим критериям с соответствующим бальным эквивалентом:</w:t>
      </w:r>
    </w:p>
    <w:p w:rsidR="001013DC" w:rsidRPr="001013DC" w:rsidRDefault="001013DC" w:rsidP="007F7B57">
      <w:pPr>
        <w:numPr>
          <w:ilvl w:val="0"/>
          <w:numId w:val="3"/>
        </w:numPr>
        <w:contextualSpacing/>
        <w:jc w:val="both"/>
        <w:rPr>
          <w:rFonts w:ascii="Times New Roman" w:eastAsia="Times New Roman" w:hAnsi="Times New Roman" w:cs="Times New Roman"/>
          <w:i/>
          <w:sz w:val="24"/>
          <w:szCs w:val="24"/>
          <w:lang w:eastAsia="ru-RU"/>
        </w:rPr>
      </w:pPr>
      <w:r w:rsidRPr="001013DC">
        <w:rPr>
          <w:rFonts w:ascii="Times New Roman" w:eastAsia="Times New Roman" w:hAnsi="Times New Roman" w:cs="Times New Roman"/>
          <w:iCs/>
          <w:sz w:val="24"/>
          <w:szCs w:val="24"/>
          <w:lang w:eastAsia="ru-RU"/>
        </w:rPr>
        <w:t xml:space="preserve">Ф.И.О., адрес местонахождения объекта </w:t>
      </w:r>
      <w:r w:rsidRPr="001013DC">
        <w:rPr>
          <w:rFonts w:ascii="Times New Roman" w:eastAsia="Times New Roman" w:hAnsi="Times New Roman" w:cs="Times New Roman"/>
          <w:i/>
          <w:iCs/>
          <w:sz w:val="24"/>
          <w:szCs w:val="24"/>
          <w:lang w:eastAsia="ru-RU"/>
        </w:rPr>
        <w:t xml:space="preserve"> - «__» баллов;</w:t>
      </w:r>
    </w:p>
    <w:p w:rsidR="001013DC" w:rsidRPr="001013DC" w:rsidRDefault="001013DC" w:rsidP="007F7B57">
      <w:pPr>
        <w:numPr>
          <w:ilvl w:val="0"/>
          <w:numId w:val="3"/>
        </w:numPr>
        <w:contextualSpacing/>
        <w:jc w:val="both"/>
        <w:rPr>
          <w:rFonts w:ascii="Times New Roman" w:eastAsia="Times New Roman" w:hAnsi="Times New Roman" w:cs="Times New Roman"/>
          <w:i/>
          <w:sz w:val="24"/>
          <w:szCs w:val="24"/>
          <w:lang w:eastAsia="ru-RU"/>
        </w:rPr>
      </w:pPr>
      <w:r w:rsidRPr="001013DC">
        <w:rPr>
          <w:rFonts w:ascii="Times New Roman" w:eastAsia="Times New Roman" w:hAnsi="Times New Roman" w:cs="Times New Roman"/>
          <w:i/>
          <w:iCs/>
          <w:sz w:val="24"/>
          <w:szCs w:val="24"/>
          <w:lang w:eastAsia="ru-RU"/>
        </w:rPr>
        <w:t>___________________________________________________________ - «__» баллов.</w:t>
      </w:r>
    </w:p>
    <w:p w:rsidR="001013DC" w:rsidRPr="001013DC" w:rsidRDefault="001013DC" w:rsidP="007F7B57">
      <w:pPr>
        <w:numPr>
          <w:ilvl w:val="0"/>
          <w:numId w:val="3"/>
        </w:numPr>
        <w:contextualSpacing/>
        <w:jc w:val="both"/>
        <w:rPr>
          <w:rFonts w:ascii="Times New Roman" w:eastAsia="Times New Roman" w:hAnsi="Times New Roman" w:cs="Times New Roman"/>
          <w:i/>
          <w:sz w:val="24"/>
          <w:szCs w:val="24"/>
          <w:lang w:eastAsia="ru-RU"/>
        </w:rPr>
      </w:pPr>
      <w:r w:rsidRPr="001013DC">
        <w:rPr>
          <w:rFonts w:ascii="Times New Roman" w:eastAsia="Times New Roman" w:hAnsi="Times New Roman" w:cs="Times New Roman"/>
          <w:i/>
          <w:iCs/>
          <w:sz w:val="24"/>
          <w:szCs w:val="24"/>
          <w:lang w:eastAsia="ru-RU"/>
        </w:rPr>
        <w:t>___________________________________________________________ - «__»  баллов.</w:t>
      </w:r>
    </w:p>
    <w:p w:rsidR="001013DC" w:rsidRPr="001013DC" w:rsidRDefault="001013DC" w:rsidP="007F7B57">
      <w:pPr>
        <w:numPr>
          <w:ilvl w:val="0"/>
          <w:numId w:val="3"/>
        </w:numPr>
        <w:contextualSpacing/>
        <w:jc w:val="both"/>
        <w:rPr>
          <w:rFonts w:ascii="Times New Roman" w:eastAsia="Times New Roman" w:hAnsi="Times New Roman" w:cs="Times New Roman"/>
          <w:i/>
          <w:sz w:val="24"/>
          <w:szCs w:val="24"/>
          <w:lang w:eastAsia="ru-RU"/>
        </w:rPr>
      </w:pPr>
      <w:r w:rsidRPr="001013DC">
        <w:rPr>
          <w:rFonts w:ascii="Times New Roman" w:eastAsia="Times New Roman" w:hAnsi="Times New Roman" w:cs="Times New Roman"/>
          <w:i/>
          <w:iCs/>
          <w:sz w:val="24"/>
          <w:szCs w:val="24"/>
          <w:lang w:eastAsia="ru-RU"/>
        </w:rPr>
        <w:t>__________________________________________________________________</w:t>
      </w:r>
      <w:r w:rsidRPr="001013DC">
        <w:rPr>
          <w:rFonts w:ascii="Times New Roman" w:eastAsia="Times New Roman" w:hAnsi="Times New Roman" w:cs="Times New Roman"/>
          <w:iCs/>
          <w:sz w:val="24"/>
          <w:szCs w:val="24"/>
          <w:lang w:eastAsia="ru-RU"/>
        </w:rPr>
        <w:t>и т.д.</w:t>
      </w:r>
    </w:p>
    <w:p w:rsidR="001013DC" w:rsidRPr="001013DC" w:rsidRDefault="001013DC" w:rsidP="001013DC">
      <w:pPr>
        <w:ind w:firstLine="360"/>
        <w:jc w:val="both"/>
        <w:rPr>
          <w:rFonts w:ascii="Times New Roman" w:eastAsia="Times New Roman" w:hAnsi="Times New Roman" w:cs="Times New Roman"/>
          <w:sz w:val="24"/>
          <w:szCs w:val="24"/>
          <w:lang w:eastAsia="ru-RU"/>
        </w:rPr>
      </w:pPr>
    </w:p>
    <w:p w:rsidR="001013DC" w:rsidRPr="001013DC" w:rsidRDefault="001013DC" w:rsidP="001013DC">
      <w:pPr>
        <w:ind w:firstLine="284"/>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По итогам оценки конкурсных заявок членами комиссии, путем простого сложения, присужденных баллов принято следующее решение:  </w:t>
      </w:r>
    </w:p>
    <w:p w:rsidR="001013DC" w:rsidRPr="001013DC" w:rsidRDefault="001013DC" w:rsidP="001013DC">
      <w:pPr>
        <w:ind w:firstLine="284"/>
        <w:jc w:val="both"/>
        <w:rPr>
          <w:rFonts w:ascii="Times New Roman" w:eastAsia="Times New Roman" w:hAnsi="Times New Roman" w:cs="Times New Roman"/>
          <w:sz w:val="24"/>
          <w:szCs w:val="24"/>
          <w:lang w:eastAsia="ru-RU"/>
        </w:rPr>
      </w:pPr>
    </w:p>
    <w:p w:rsidR="001013DC" w:rsidRPr="001013DC" w:rsidRDefault="001013DC" w:rsidP="001013DC">
      <w:pPr>
        <w:ind w:left="284" w:hanging="284"/>
        <w:contextualSpacing/>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1 место – </w:t>
      </w:r>
      <w:r w:rsidRPr="001013DC">
        <w:rPr>
          <w:rFonts w:ascii="Times New Roman" w:eastAsia="Times New Roman" w:hAnsi="Times New Roman" w:cs="Times New Roman"/>
          <w:i/>
          <w:sz w:val="24"/>
          <w:szCs w:val="24"/>
          <w:lang w:eastAsia="ru-RU"/>
        </w:rPr>
        <w:t>кол-во баллов,</w:t>
      </w:r>
      <w:r w:rsidRPr="001013DC">
        <w:rPr>
          <w:rFonts w:ascii="Times New Roman" w:eastAsia="Times New Roman" w:hAnsi="Times New Roman" w:cs="Times New Roman"/>
          <w:sz w:val="24"/>
          <w:szCs w:val="24"/>
          <w:lang w:eastAsia="ru-RU"/>
        </w:rPr>
        <w:t xml:space="preserve"> </w:t>
      </w:r>
      <w:r w:rsidRPr="001013DC">
        <w:rPr>
          <w:rFonts w:ascii="Times New Roman" w:eastAsia="Times New Roman" w:hAnsi="Times New Roman" w:cs="Times New Roman"/>
          <w:i/>
          <w:iCs/>
          <w:sz w:val="24"/>
          <w:szCs w:val="24"/>
          <w:lang w:eastAsia="ru-RU"/>
        </w:rPr>
        <w:t>Ф.И.О. , адрес местонахождения объекта, размер премии.</w:t>
      </w:r>
    </w:p>
    <w:p w:rsidR="001013DC" w:rsidRPr="001013DC" w:rsidRDefault="001013DC" w:rsidP="001013DC">
      <w:pPr>
        <w:ind w:left="284" w:hanging="284"/>
        <w:contextualSpacing/>
        <w:jc w:val="both"/>
        <w:rPr>
          <w:rFonts w:ascii="Times New Roman" w:eastAsia="Times New Roman" w:hAnsi="Times New Roman" w:cs="Times New Roman"/>
          <w:i/>
          <w:iCs/>
          <w:sz w:val="24"/>
          <w:szCs w:val="24"/>
          <w:lang w:eastAsia="ru-RU"/>
        </w:rPr>
      </w:pPr>
      <w:r w:rsidRPr="001013DC">
        <w:rPr>
          <w:rFonts w:ascii="Times New Roman" w:eastAsia="Times New Roman" w:hAnsi="Times New Roman" w:cs="Times New Roman"/>
          <w:sz w:val="24"/>
          <w:szCs w:val="24"/>
          <w:lang w:eastAsia="ru-RU"/>
        </w:rPr>
        <w:t xml:space="preserve">2 место - </w:t>
      </w:r>
      <w:r w:rsidRPr="001013DC">
        <w:rPr>
          <w:rFonts w:ascii="Times New Roman" w:eastAsia="Times New Roman" w:hAnsi="Times New Roman" w:cs="Times New Roman"/>
          <w:i/>
          <w:sz w:val="24"/>
          <w:szCs w:val="24"/>
          <w:lang w:eastAsia="ru-RU"/>
        </w:rPr>
        <w:t>кол-во баллов,</w:t>
      </w:r>
      <w:r w:rsidRPr="001013DC">
        <w:rPr>
          <w:rFonts w:ascii="Times New Roman" w:eastAsia="Times New Roman" w:hAnsi="Times New Roman" w:cs="Times New Roman"/>
          <w:sz w:val="24"/>
          <w:szCs w:val="24"/>
          <w:lang w:eastAsia="ru-RU"/>
        </w:rPr>
        <w:t xml:space="preserve"> </w:t>
      </w:r>
      <w:r w:rsidRPr="001013DC">
        <w:rPr>
          <w:rFonts w:ascii="Times New Roman" w:eastAsia="Times New Roman" w:hAnsi="Times New Roman" w:cs="Times New Roman"/>
          <w:i/>
          <w:iCs/>
          <w:sz w:val="24"/>
          <w:szCs w:val="24"/>
          <w:lang w:eastAsia="ru-RU"/>
        </w:rPr>
        <w:t xml:space="preserve">Ф.И.О., адрес местонахождения объекта, размер премии. </w:t>
      </w:r>
    </w:p>
    <w:p w:rsidR="001013DC" w:rsidRPr="001013DC" w:rsidRDefault="001013DC" w:rsidP="001013DC">
      <w:pPr>
        <w:ind w:left="284" w:hanging="284"/>
        <w:contextualSpacing/>
        <w:jc w:val="both"/>
        <w:rPr>
          <w:rFonts w:ascii="Times New Roman" w:eastAsia="Times New Roman" w:hAnsi="Times New Roman" w:cs="Times New Roman"/>
          <w:i/>
          <w:iCs/>
          <w:sz w:val="24"/>
          <w:szCs w:val="24"/>
          <w:lang w:eastAsia="ru-RU"/>
        </w:rPr>
      </w:pPr>
      <w:r w:rsidRPr="001013DC">
        <w:rPr>
          <w:rFonts w:ascii="Times New Roman" w:eastAsia="Times New Roman" w:hAnsi="Times New Roman" w:cs="Times New Roman"/>
          <w:iCs/>
          <w:sz w:val="24"/>
          <w:szCs w:val="24"/>
          <w:lang w:eastAsia="ru-RU"/>
        </w:rPr>
        <w:t xml:space="preserve">3 место - </w:t>
      </w:r>
      <w:r w:rsidRPr="001013DC">
        <w:rPr>
          <w:rFonts w:ascii="Times New Roman" w:eastAsia="Times New Roman" w:hAnsi="Times New Roman" w:cs="Times New Roman"/>
          <w:i/>
          <w:sz w:val="24"/>
          <w:szCs w:val="24"/>
          <w:lang w:eastAsia="ru-RU"/>
        </w:rPr>
        <w:t>кол-во баллов,</w:t>
      </w:r>
      <w:r w:rsidRPr="001013DC">
        <w:rPr>
          <w:rFonts w:ascii="Times New Roman" w:eastAsia="Times New Roman" w:hAnsi="Times New Roman" w:cs="Times New Roman"/>
          <w:sz w:val="24"/>
          <w:szCs w:val="24"/>
          <w:lang w:eastAsia="ru-RU"/>
        </w:rPr>
        <w:t xml:space="preserve"> </w:t>
      </w:r>
      <w:r w:rsidRPr="001013DC">
        <w:rPr>
          <w:rFonts w:ascii="Times New Roman" w:eastAsia="Times New Roman" w:hAnsi="Times New Roman" w:cs="Times New Roman"/>
          <w:i/>
          <w:iCs/>
          <w:sz w:val="24"/>
          <w:szCs w:val="24"/>
          <w:lang w:eastAsia="ru-RU"/>
        </w:rPr>
        <w:t>Ф.И.О., адрес местонахождения объекта, размер премии.</w:t>
      </w:r>
    </w:p>
    <w:p w:rsidR="001013DC" w:rsidRPr="001013DC" w:rsidRDefault="001013DC" w:rsidP="001013DC">
      <w:pPr>
        <w:ind w:left="284" w:hanging="284"/>
        <w:contextualSpacing/>
        <w:jc w:val="both"/>
        <w:rPr>
          <w:rFonts w:ascii="Times New Roman" w:eastAsia="Times New Roman" w:hAnsi="Times New Roman" w:cs="Times New Roman"/>
          <w:i/>
          <w:iCs/>
          <w:sz w:val="24"/>
          <w:szCs w:val="24"/>
          <w:lang w:eastAsia="ru-RU"/>
        </w:rPr>
      </w:pPr>
    </w:p>
    <w:p w:rsidR="001013DC" w:rsidRPr="001013DC" w:rsidRDefault="001013DC" w:rsidP="001013DC">
      <w:pPr>
        <w:jc w:val="both"/>
        <w:rPr>
          <w:rFonts w:ascii="Times New Roman" w:eastAsia="Times New Roman" w:hAnsi="Times New Roman" w:cs="Times New Roman"/>
          <w:bCs/>
          <w:sz w:val="24"/>
          <w:szCs w:val="24"/>
          <w:lang w:eastAsia="ru-RU"/>
        </w:rPr>
      </w:pPr>
    </w:p>
    <w:p w:rsidR="001013DC" w:rsidRPr="001013DC" w:rsidRDefault="001013DC" w:rsidP="001013DC">
      <w:pPr>
        <w:jc w:val="both"/>
        <w:rPr>
          <w:rFonts w:ascii="Times New Roman" w:eastAsia="Times New Roman" w:hAnsi="Times New Roman" w:cs="Times New Roman"/>
          <w:bCs/>
          <w:sz w:val="24"/>
          <w:szCs w:val="24"/>
          <w:lang w:eastAsia="ru-RU"/>
        </w:rPr>
      </w:pPr>
      <w:r w:rsidRPr="001013DC">
        <w:rPr>
          <w:rFonts w:ascii="Times New Roman" w:eastAsia="Times New Roman" w:hAnsi="Times New Roman" w:cs="Times New Roman"/>
          <w:bCs/>
          <w:sz w:val="24"/>
          <w:szCs w:val="24"/>
          <w:lang w:eastAsia="ru-RU"/>
        </w:rPr>
        <w:t xml:space="preserve"> ***</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bCs/>
          <w:sz w:val="24"/>
          <w:szCs w:val="24"/>
          <w:lang w:eastAsia="ru-RU"/>
        </w:rPr>
        <w:t xml:space="preserve">Председатель конкурсной </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bCs/>
          <w:sz w:val="24"/>
          <w:szCs w:val="24"/>
          <w:lang w:eastAsia="ru-RU"/>
        </w:rPr>
        <w:t>комиссии                                         _______________               «_____________»</w:t>
      </w:r>
    </w:p>
    <w:p w:rsidR="001013DC" w:rsidRPr="001013DC" w:rsidRDefault="001013DC" w:rsidP="001013DC">
      <w:pP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bCs/>
          <w:sz w:val="24"/>
          <w:szCs w:val="24"/>
          <w:lang w:eastAsia="ru-RU"/>
        </w:rPr>
        <w:t> </w:t>
      </w:r>
    </w:p>
    <w:p w:rsidR="001013DC" w:rsidRPr="001013DC" w:rsidRDefault="001013DC" w:rsidP="001013DC">
      <w:pPr>
        <w:jc w:val="both"/>
        <w:rPr>
          <w:rFonts w:ascii="Times New Roman" w:eastAsia="Times New Roman" w:hAnsi="Times New Roman" w:cs="Times New Roman"/>
          <w:b/>
          <w:bCs/>
          <w:sz w:val="24"/>
          <w:szCs w:val="24"/>
          <w:lang w:eastAsia="ru-RU"/>
        </w:rPr>
      </w:pPr>
      <w:r w:rsidRPr="001013DC">
        <w:rPr>
          <w:rFonts w:ascii="Times New Roman" w:eastAsia="Times New Roman" w:hAnsi="Times New Roman" w:cs="Times New Roman"/>
          <w:bCs/>
          <w:sz w:val="24"/>
          <w:szCs w:val="24"/>
          <w:lang w:eastAsia="ru-RU"/>
        </w:rPr>
        <w:t>Секретарь комиссии</w:t>
      </w:r>
      <w:r w:rsidRPr="001013DC">
        <w:rPr>
          <w:rFonts w:ascii="Times New Roman" w:eastAsia="Times New Roman" w:hAnsi="Times New Roman" w:cs="Times New Roman"/>
          <w:b/>
          <w:bCs/>
          <w:sz w:val="24"/>
          <w:szCs w:val="24"/>
          <w:lang w:eastAsia="ru-RU"/>
        </w:rPr>
        <w:t>                      ________________              «_____________»</w:t>
      </w:r>
    </w:p>
    <w:p w:rsidR="001013DC" w:rsidRPr="001013DC" w:rsidRDefault="001013DC" w:rsidP="001013DC">
      <w:pPr>
        <w:jc w:val="both"/>
        <w:rPr>
          <w:rFonts w:ascii="Times New Roman" w:eastAsia="Times New Roman" w:hAnsi="Times New Roman" w:cs="Times New Roman"/>
          <w:b/>
          <w:bCs/>
          <w:sz w:val="24"/>
          <w:szCs w:val="24"/>
          <w:lang w:eastAsia="ru-RU"/>
        </w:rPr>
      </w:pPr>
    </w:p>
    <w:p w:rsidR="001013DC" w:rsidRPr="001013DC" w:rsidRDefault="001013DC" w:rsidP="001013DC">
      <w:pPr>
        <w:jc w:val="both"/>
        <w:rPr>
          <w:rFonts w:ascii="Times New Roman" w:eastAsia="Times New Roman" w:hAnsi="Times New Roman" w:cs="Times New Roman"/>
          <w:bCs/>
          <w:sz w:val="24"/>
          <w:szCs w:val="24"/>
          <w:lang w:eastAsia="ru-RU"/>
        </w:rPr>
      </w:pPr>
      <w:r w:rsidRPr="001013DC">
        <w:rPr>
          <w:rFonts w:ascii="Times New Roman" w:eastAsia="Times New Roman" w:hAnsi="Times New Roman" w:cs="Times New Roman"/>
          <w:bCs/>
          <w:sz w:val="24"/>
          <w:szCs w:val="24"/>
          <w:lang w:eastAsia="ru-RU"/>
        </w:rPr>
        <w:t xml:space="preserve">Присутствующие </w:t>
      </w:r>
    </w:p>
    <w:p w:rsidR="001013DC" w:rsidRPr="001013DC" w:rsidRDefault="001013DC" w:rsidP="001013DC">
      <w:pPr>
        <w:pBdr>
          <w:bottom w:val="single" w:sz="12" w:space="1" w:color="auto"/>
        </w:pBdr>
        <w:jc w:val="both"/>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члены комиссии                             ________________              «_____________»</w:t>
      </w:r>
    </w:p>
    <w:p w:rsidR="001013DC" w:rsidRPr="001013DC" w:rsidRDefault="001013DC" w:rsidP="001013DC">
      <w:pPr>
        <w:pBdr>
          <w:bottom w:val="single" w:sz="12" w:space="1" w:color="auto"/>
        </w:pBdr>
        <w:jc w:val="both"/>
        <w:rPr>
          <w:rFonts w:ascii="Times New Roman" w:eastAsia="Times New Roman" w:hAnsi="Times New Roman" w:cs="Times New Roman"/>
          <w:sz w:val="24"/>
          <w:szCs w:val="24"/>
          <w:lang w:eastAsia="ru-RU"/>
        </w:rPr>
      </w:pPr>
    </w:p>
    <w:p w:rsidR="001013DC" w:rsidRPr="001013DC" w:rsidRDefault="001013DC" w:rsidP="001013DC">
      <w:pPr>
        <w:pBdr>
          <w:bottom w:val="single" w:sz="12" w:space="1" w:color="auto"/>
        </w:pBdr>
        <w:jc w:val="both"/>
        <w:rPr>
          <w:rFonts w:ascii="Times New Roman" w:eastAsia="Times New Roman" w:hAnsi="Times New Roman" w:cs="Times New Roman"/>
          <w:sz w:val="24"/>
          <w:szCs w:val="24"/>
          <w:lang w:eastAsia="ru-RU"/>
        </w:rPr>
      </w:pPr>
    </w:p>
    <w:p w:rsidR="001013DC" w:rsidRPr="001013DC" w:rsidRDefault="001013DC" w:rsidP="001013DC">
      <w:pPr>
        <w:pBdr>
          <w:bottom w:val="single" w:sz="12" w:space="1" w:color="auto"/>
        </w:pBdr>
        <w:jc w:val="both"/>
        <w:rPr>
          <w:rFonts w:ascii="Times New Roman" w:eastAsia="Times New Roman" w:hAnsi="Times New Roman" w:cs="Times New Roman"/>
          <w:sz w:val="24"/>
          <w:szCs w:val="24"/>
          <w:lang w:eastAsia="ru-RU"/>
        </w:rPr>
      </w:pPr>
    </w:p>
    <w:p w:rsidR="001013DC" w:rsidRPr="001013DC" w:rsidRDefault="001013DC" w:rsidP="001013DC">
      <w:pPr>
        <w:pBdr>
          <w:bottom w:val="single" w:sz="12" w:space="1" w:color="auto"/>
        </w:pBdr>
        <w:jc w:val="both"/>
        <w:rPr>
          <w:rFonts w:ascii="Times New Roman" w:eastAsia="Times New Roman" w:hAnsi="Times New Roman" w:cs="Times New Roman"/>
          <w:sz w:val="24"/>
          <w:szCs w:val="24"/>
          <w:lang w:eastAsia="ru-RU"/>
        </w:rPr>
      </w:pPr>
    </w:p>
    <w:p w:rsidR="001013DC" w:rsidRPr="001013DC" w:rsidRDefault="001013DC" w:rsidP="001013DC">
      <w:pPr>
        <w:pBdr>
          <w:bottom w:val="single" w:sz="12" w:space="1" w:color="auto"/>
        </w:pBdr>
        <w:jc w:val="both"/>
        <w:rPr>
          <w:rFonts w:ascii="Times New Roman" w:eastAsia="Times New Roman" w:hAnsi="Times New Roman" w:cs="Times New Roman"/>
          <w:sz w:val="24"/>
          <w:szCs w:val="24"/>
          <w:lang w:eastAsia="ru-RU"/>
        </w:rPr>
      </w:pPr>
    </w:p>
    <w:p w:rsidR="001013DC" w:rsidRPr="001013DC" w:rsidRDefault="001013DC" w:rsidP="001013DC">
      <w:pPr>
        <w:pBdr>
          <w:bottom w:val="single" w:sz="12" w:space="1" w:color="auto"/>
        </w:pBdr>
        <w:jc w:val="both"/>
        <w:rPr>
          <w:rFonts w:ascii="Times New Roman" w:eastAsia="Times New Roman" w:hAnsi="Times New Roman" w:cs="Times New Roman"/>
          <w:sz w:val="24"/>
          <w:szCs w:val="24"/>
          <w:lang w:eastAsia="ru-RU"/>
        </w:rPr>
      </w:pPr>
    </w:p>
    <w:p w:rsidR="001013DC" w:rsidRPr="001013DC" w:rsidRDefault="001013DC" w:rsidP="001013DC">
      <w:pPr>
        <w:pBdr>
          <w:bottom w:val="single" w:sz="12" w:space="1" w:color="auto"/>
        </w:pBdr>
        <w:jc w:val="both"/>
        <w:rPr>
          <w:rFonts w:ascii="Times New Roman" w:eastAsia="Times New Roman" w:hAnsi="Times New Roman" w:cs="Times New Roman"/>
          <w:sz w:val="24"/>
          <w:szCs w:val="24"/>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p>
    <w:p w:rsidR="001013DC" w:rsidRPr="001013DC" w:rsidRDefault="001013DC" w:rsidP="001013DC">
      <w:pPr>
        <w:snapToGrid w:val="0"/>
        <w:ind w:left="5104" w:firstLine="708"/>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Приложение № 2</w:t>
      </w:r>
    </w:p>
    <w:p w:rsidR="001013DC" w:rsidRPr="001013DC" w:rsidRDefault="001013DC" w:rsidP="001013DC">
      <w:pPr>
        <w:snapToGrid w:val="0"/>
        <w:ind w:left="5812"/>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 xml:space="preserve">к постановлению Главы  </w:t>
      </w:r>
    </w:p>
    <w:p w:rsidR="001013DC" w:rsidRPr="001013DC" w:rsidRDefault="001013DC" w:rsidP="001013DC">
      <w:pPr>
        <w:snapToGrid w:val="0"/>
        <w:ind w:left="5812"/>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8"/>
          <w:lang w:eastAsia="ru-RU"/>
        </w:rPr>
        <w:t>Большереченского</w:t>
      </w:r>
      <w:r w:rsidRPr="001013DC">
        <w:rPr>
          <w:rFonts w:ascii="Times New Roman" w:eastAsia="Times New Roman" w:hAnsi="Times New Roman" w:cs="Times New Roman"/>
          <w:sz w:val="28"/>
          <w:szCs w:val="20"/>
          <w:lang w:eastAsia="ru-RU"/>
        </w:rPr>
        <w:t xml:space="preserve"> </w:t>
      </w:r>
    </w:p>
    <w:p w:rsidR="001013DC" w:rsidRPr="001013DC" w:rsidRDefault="001013DC" w:rsidP="001013DC">
      <w:pPr>
        <w:snapToGrid w:val="0"/>
        <w:ind w:left="5812"/>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 xml:space="preserve">городского поселения </w:t>
      </w:r>
    </w:p>
    <w:p w:rsidR="001013DC" w:rsidRPr="001013DC" w:rsidRDefault="001013DC" w:rsidP="001013DC">
      <w:pPr>
        <w:snapToGrid w:val="0"/>
        <w:ind w:left="5812"/>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от 20.05.2020 года № 25</w:t>
      </w:r>
    </w:p>
    <w:p w:rsidR="001013DC" w:rsidRPr="001013DC" w:rsidRDefault="001013DC" w:rsidP="001013DC">
      <w:pPr>
        <w:jc w:val="center"/>
        <w:outlineLvl w:val="0"/>
        <w:rPr>
          <w:rFonts w:ascii="Times New Roman" w:eastAsia="Times New Roman" w:hAnsi="Times New Roman" w:cs="Times New Roman"/>
          <w:sz w:val="28"/>
          <w:szCs w:val="28"/>
          <w:lang w:eastAsia="ru-RU"/>
        </w:rPr>
      </w:pPr>
    </w:p>
    <w:p w:rsidR="001013DC" w:rsidRPr="001013DC" w:rsidRDefault="001013DC" w:rsidP="001013DC">
      <w:pPr>
        <w:jc w:val="center"/>
        <w:outlineLvl w:val="0"/>
        <w:rPr>
          <w:rFonts w:ascii="Times New Roman" w:eastAsia="Times New Roman" w:hAnsi="Times New Roman" w:cs="Times New Roman"/>
          <w:sz w:val="28"/>
          <w:szCs w:val="28"/>
          <w:lang w:eastAsia="ru-RU"/>
        </w:rPr>
      </w:pPr>
    </w:p>
    <w:p w:rsidR="001013DC" w:rsidRPr="001013DC" w:rsidRDefault="001013DC" w:rsidP="001013DC">
      <w:pPr>
        <w:jc w:val="center"/>
        <w:outlineLvl w:val="0"/>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СОСТАВ</w:t>
      </w:r>
    </w:p>
    <w:p w:rsidR="001013DC" w:rsidRPr="001013DC" w:rsidRDefault="001013DC" w:rsidP="001013DC">
      <w:pPr>
        <w:jc w:val="center"/>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конкурсной комиссии смотра-конкурса</w:t>
      </w:r>
      <w:r w:rsidRPr="001013DC">
        <w:rPr>
          <w:rFonts w:ascii="Times New Roman" w:eastAsia="Times New Roman" w:hAnsi="Times New Roman" w:cs="Times New Roman"/>
          <w:sz w:val="28"/>
          <w:szCs w:val="28"/>
          <w:lang w:eastAsia="ru-RU"/>
        </w:rPr>
        <w:br/>
        <w:t>"Лучший двор Большереченского городского поселения"</w:t>
      </w:r>
    </w:p>
    <w:p w:rsidR="001013DC" w:rsidRPr="001013DC" w:rsidRDefault="001013DC" w:rsidP="001013DC">
      <w:pPr>
        <w:ind w:firstLine="708"/>
        <w:jc w:val="right"/>
        <w:rPr>
          <w:rFonts w:ascii="Times New Roman" w:eastAsia="Times New Roman" w:hAnsi="Times New Roman" w:cs="Times New Roman"/>
          <w:sz w:val="24"/>
          <w:szCs w:val="24"/>
          <w:lang w:eastAsia="ru-RU"/>
        </w:rPr>
      </w:pPr>
    </w:p>
    <w:p w:rsidR="001013DC" w:rsidRPr="001013DC" w:rsidRDefault="001013DC" w:rsidP="001013DC">
      <w:pPr>
        <w:autoSpaceDE w:val="0"/>
        <w:autoSpaceDN w:val="0"/>
        <w:adjustRightInd w:val="0"/>
        <w:jc w:val="right"/>
        <w:rPr>
          <w:rFonts w:ascii="Times New Roman" w:eastAsia="Times New Roman" w:hAnsi="Times New Roman" w:cs="Times New Roman"/>
          <w:sz w:val="28"/>
          <w:szCs w:val="20"/>
          <w:lang w:eastAsia="ru-RU"/>
        </w:rPr>
      </w:pPr>
    </w:p>
    <w:tbl>
      <w:tblPr>
        <w:tblW w:w="0" w:type="auto"/>
        <w:tblLook w:val="04A0" w:firstRow="1" w:lastRow="0" w:firstColumn="1" w:lastColumn="0" w:noHBand="0" w:noVBand="1"/>
      </w:tblPr>
      <w:tblGrid>
        <w:gridCol w:w="3500"/>
        <w:gridCol w:w="6071"/>
      </w:tblGrid>
      <w:tr w:rsidR="001013DC" w:rsidRPr="001013DC" w:rsidTr="00F3770D">
        <w:tc>
          <w:tcPr>
            <w:tcW w:w="3510" w:type="dxa"/>
            <w:shd w:val="clear" w:color="auto" w:fill="auto"/>
          </w:tcPr>
          <w:p w:rsidR="001013DC" w:rsidRPr="001013DC" w:rsidRDefault="001013DC" w:rsidP="001013DC">
            <w:pPr>
              <w:autoSpaceDE w:val="0"/>
              <w:autoSpaceDN w:val="0"/>
              <w:adjustRightInd w:val="0"/>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Алексина </w:t>
            </w:r>
          </w:p>
          <w:p w:rsidR="001013DC" w:rsidRPr="001013DC" w:rsidRDefault="001013DC" w:rsidP="001013DC">
            <w:pPr>
              <w:autoSpaceDE w:val="0"/>
              <w:autoSpaceDN w:val="0"/>
              <w:adjustRightInd w:val="0"/>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8"/>
                <w:lang w:eastAsia="ru-RU"/>
              </w:rPr>
              <w:t>Ольга Дмитриевна</w:t>
            </w:r>
          </w:p>
        </w:tc>
        <w:tc>
          <w:tcPr>
            <w:tcW w:w="6096" w:type="dxa"/>
            <w:shd w:val="clear" w:color="auto" w:fill="auto"/>
          </w:tcPr>
          <w:p w:rsidR="001013DC" w:rsidRPr="001013DC" w:rsidRDefault="001013DC" w:rsidP="001013DC">
            <w:pPr>
              <w:widowControl w:val="0"/>
              <w:autoSpaceDE w:val="0"/>
              <w:autoSpaceDN w:val="0"/>
              <w:adjustRightInd w:val="0"/>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0"/>
                <w:lang w:eastAsia="ru-RU"/>
              </w:rPr>
              <w:t xml:space="preserve">- </w:t>
            </w:r>
            <w:r w:rsidRPr="001013DC">
              <w:rPr>
                <w:rFonts w:ascii="Times New Roman" w:eastAsia="Times New Roman" w:hAnsi="Times New Roman" w:cs="Times New Roman"/>
                <w:sz w:val="28"/>
                <w:szCs w:val="28"/>
                <w:lang w:eastAsia="ru-RU"/>
              </w:rPr>
              <w:t>председатель комиссии, главный редактор газеты "Наша Иртышская правда" (по согласованию)</w:t>
            </w:r>
          </w:p>
        </w:tc>
      </w:tr>
      <w:tr w:rsidR="001013DC" w:rsidRPr="001013DC" w:rsidTr="00F3770D">
        <w:tc>
          <w:tcPr>
            <w:tcW w:w="3510" w:type="dxa"/>
            <w:shd w:val="clear" w:color="auto" w:fill="auto"/>
          </w:tcPr>
          <w:p w:rsidR="001013DC" w:rsidRPr="001013DC" w:rsidRDefault="001013DC" w:rsidP="001013DC">
            <w:pPr>
              <w:autoSpaceDE w:val="0"/>
              <w:autoSpaceDN w:val="0"/>
              <w:adjustRightInd w:val="0"/>
              <w:rPr>
                <w:rFonts w:ascii="Times New Roman" w:eastAsia="Times New Roman" w:hAnsi="Times New Roman" w:cs="Times New Roman"/>
                <w:sz w:val="28"/>
                <w:szCs w:val="20"/>
                <w:lang w:eastAsia="ru-RU"/>
              </w:rPr>
            </w:pPr>
          </w:p>
          <w:p w:rsidR="001013DC" w:rsidRPr="001013DC" w:rsidRDefault="001013DC" w:rsidP="001013DC">
            <w:pPr>
              <w:autoSpaceDE w:val="0"/>
              <w:autoSpaceDN w:val="0"/>
              <w:adjustRightInd w:val="0"/>
              <w:rPr>
                <w:rFonts w:ascii="Times New Roman" w:eastAsia="Times New Roman" w:hAnsi="Times New Roman" w:cs="Times New Roman"/>
                <w:sz w:val="28"/>
                <w:szCs w:val="20"/>
                <w:lang w:eastAsia="ru-RU"/>
              </w:rPr>
            </w:pPr>
          </w:p>
        </w:tc>
        <w:tc>
          <w:tcPr>
            <w:tcW w:w="6096" w:type="dxa"/>
            <w:shd w:val="clear" w:color="auto" w:fill="auto"/>
          </w:tcPr>
          <w:p w:rsidR="001013DC" w:rsidRPr="001013DC" w:rsidRDefault="001013DC" w:rsidP="001013DC">
            <w:pPr>
              <w:widowControl w:val="0"/>
              <w:autoSpaceDE w:val="0"/>
              <w:autoSpaceDN w:val="0"/>
              <w:adjustRightInd w:val="0"/>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8"/>
                <w:lang w:eastAsia="ru-RU"/>
              </w:rPr>
              <w:t xml:space="preserve">- заместитель председателя комиссии, </w:t>
            </w:r>
          </w:p>
        </w:tc>
      </w:tr>
      <w:tr w:rsidR="001013DC" w:rsidRPr="001013DC" w:rsidTr="00F3770D">
        <w:tc>
          <w:tcPr>
            <w:tcW w:w="3510" w:type="dxa"/>
            <w:shd w:val="clear" w:color="auto" w:fill="auto"/>
          </w:tcPr>
          <w:p w:rsidR="001013DC" w:rsidRPr="001013DC" w:rsidRDefault="001013DC" w:rsidP="001013DC">
            <w:pPr>
              <w:autoSpaceDE w:val="0"/>
              <w:autoSpaceDN w:val="0"/>
              <w:adjustRightInd w:val="0"/>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Лаферова Наталья</w:t>
            </w:r>
          </w:p>
          <w:p w:rsidR="001013DC" w:rsidRPr="001013DC" w:rsidRDefault="001013DC" w:rsidP="001013DC">
            <w:pPr>
              <w:autoSpaceDE w:val="0"/>
              <w:autoSpaceDN w:val="0"/>
              <w:adjustRightInd w:val="0"/>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8"/>
                <w:lang w:eastAsia="ru-RU"/>
              </w:rPr>
              <w:t>Александровна</w:t>
            </w:r>
          </w:p>
        </w:tc>
        <w:tc>
          <w:tcPr>
            <w:tcW w:w="6096" w:type="dxa"/>
            <w:shd w:val="clear" w:color="auto" w:fill="auto"/>
          </w:tcPr>
          <w:p w:rsidR="001013DC" w:rsidRPr="001013DC" w:rsidRDefault="001013DC" w:rsidP="001013DC">
            <w:pPr>
              <w:widowControl w:val="0"/>
              <w:autoSpaceDE w:val="0"/>
              <w:autoSpaceDN w:val="0"/>
              <w:adjustRightInd w:val="0"/>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8"/>
                <w:lang w:eastAsia="ru-RU"/>
              </w:rPr>
              <w:t>- секретарь комиссии, ведущий специалист Большереченского городского поселения</w:t>
            </w:r>
          </w:p>
        </w:tc>
      </w:tr>
      <w:tr w:rsidR="001013DC" w:rsidRPr="001013DC" w:rsidTr="00F3770D">
        <w:tc>
          <w:tcPr>
            <w:tcW w:w="9606" w:type="dxa"/>
            <w:gridSpan w:val="2"/>
            <w:shd w:val="clear" w:color="auto" w:fill="auto"/>
          </w:tcPr>
          <w:p w:rsidR="001013DC" w:rsidRPr="001013DC" w:rsidRDefault="001013DC" w:rsidP="001013DC">
            <w:pPr>
              <w:widowControl w:val="0"/>
              <w:autoSpaceDE w:val="0"/>
              <w:autoSpaceDN w:val="0"/>
              <w:adjustRightInd w:val="0"/>
              <w:jc w:val="center"/>
              <w:rPr>
                <w:rFonts w:ascii="Times New Roman" w:eastAsia="Times New Roman" w:hAnsi="Times New Roman" w:cs="Times New Roman"/>
                <w:sz w:val="28"/>
                <w:szCs w:val="28"/>
                <w:lang w:eastAsia="ru-RU"/>
              </w:rPr>
            </w:pPr>
          </w:p>
          <w:p w:rsidR="001013DC" w:rsidRPr="001013DC" w:rsidRDefault="001013DC" w:rsidP="001013DC">
            <w:pPr>
              <w:widowControl w:val="0"/>
              <w:autoSpaceDE w:val="0"/>
              <w:autoSpaceDN w:val="0"/>
              <w:adjustRightInd w:val="0"/>
              <w:jc w:val="center"/>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8"/>
                <w:lang w:eastAsia="ru-RU"/>
              </w:rPr>
              <w:t>члены комиссии:</w:t>
            </w:r>
          </w:p>
        </w:tc>
      </w:tr>
      <w:tr w:rsidR="001013DC" w:rsidRPr="001013DC" w:rsidTr="00F3770D">
        <w:tc>
          <w:tcPr>
            <w:tcW w:w="3510" w:type="dxa"/>
            <w:shd w:val="clear" w:color="auto" w:fill="auto"/>
          </w:tcPr>
          <w:p w:rsidR="001013DC" w:rsidRPr="001013DC" w:rsidRDefault="001013DC" w:rsidP="001013DC">
            <w:pPr>
              <w:autoSpaceDE w:val="0"/>
              <w:autoSpaceDN w:val="0"/>
              <w:adjustRightInd w:val="0"/>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Егорова</w:t>
            </w:r>
          </w:p>
          <w:p w:rsidR="001013DC" w:rsidRPr="001013DC" w:rsidRDefault="001013DC" w:rsidP="001013DC">
            <w:pPr>
              <w:autoSpaceDE w:val="0"/>
              <w:autoSpaceDN w:val="0"/>
              <w:adjustRightInd w:val="0"/>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8"/>
                <w:lang w:eastAsia="ru-RU"/>
              </w:rPr>
              <w:t>Татьяна Ивановна</w:t>
            </w:r>
          </w:p>
        </w:tc>
        <w:tc>
          <w:tcPr>
            <w:tcW w:w="6096" w:type="dxa"/>
            <w:shd w:val="clear" w:color="auto" w:fill="auto"/>
          </w:tcPr>
          <w:p w:rsidR="001013DC" w:rsidRPr="001013DC" w:rsidRDefault="001013DC" w:rsidP="001013DC">
            <w:pPr>
              <w:autoSpaceDE w:val="0"/>
              <w:autoSpaceDN w:val="0"/>
              <w:adjustRightInd w:val="0"/>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8"/>
                <w:lang w:eastAsia="ru-RU"/>
              </w:rPr>
              <w:t>- г</w:t>
            </w:r>
            <w:r w:rsidRPr="001013DC">
              <w:rPr>
                <w:rFonts w:ascii="Times New Roman" w:eastAsia="Times New Roman" w:hAnsi="Times New Roman" w:cs="Arial"/>
                <w:sz w:val="28"/>
                <w:szCs w:val="28"/>
                <w:lang w:eastAsia="ru-RU"/>
              </w:rPr>
              <w:t xml:space="preserve">енеральный директор Благотворительного Фонда </w:t>
            </w:r>
            <w:r w:rsidRPr="001013DC">
              <w:rPr>
                <w:rFonts w:ascii="Times New Roman" w:eastAsia="Times New Roman" w:hAnsi="Times New Roman" w:cs="Times New Roman"/>
                <w:sz w:val="28"/>
                <w:szCs w:val="28"/>
                <w:lang w:eastAsia="ru-RU"/>
              </w:rPr>
              <w:t>"Мечте навстречу" (по согласованию)</w:t>
            </w:r>
          </w:p>
        </w:tc>
      </w:tr>
      <w:tr w:rsidR="001013DC" w:rsidRPr="001013DC" w:rsidTr="00F3770D">
        <w:tc>
          <w:tcPr>
            <w:tcW w:w="3510" w:type="dxa"/>
            <w:shd w:val="clear" w:color="auto" w:fill="auto"/>
          </w:tcPr>
          <w:p w:rsidR="001013DC" w:rsidRPr="001013DC" w:rsidRDefault="001013DC" w:rsidP="001013DC">
            <w:pPr>
              <w:autoSpaceDE w:val="0"/>
              <w:autoSpaceDN w:val="0"/>
              <w:adjustRightInd w:val="0"/>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Зюзина </w:t>
            </w:r>
          </w:p>
          <w:p w:rsidR="001013DC" w:rsidRPr="001013DC" w:rsidRDefault="001013DC" w:rsidP="001013DC">
            <w:pPr>
              <w:autoSpaceDE w:val="0"/>
              <w:autoSpaceDN w:val="0"/>
              <w:adjustRightInd w:val="0"/>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8"/>
                <w:lang w:eastAsia="ru-RU"/>
              </w:rPr>
              <w:t>Анна Ивановна</w:t>
            </w:r>
          </w:p>
        </w:tc>
        <w:tc>
          <w:tcPr>
            <w:tcW w:w="6096" w:type="dxa"/>
            <w:shd w:val="clear" w:color="auto" w:fill="auto"/>
          </w:tcPr>
          <w:p w:rsidR="001013DC" w:rsidRPr="001013DC" w:rsidRDefault="001013DC" w:rsidP="001013DC">
            <w:pPr>
              <w:autoSpaceDE w:val="0"/>
              <w:autoSpaceDN w:val="0"/>
              <w:adjustRightInd w:val="0"/>
              <w:jc w:val="both"/>
              <w:rPr>
                <w:rFonts w:ascii="Times New Roman" w:eastAsia="Times New Roman" w:hAnsi="Times New Roman" w:cs="Times New Roman"/>
                <w:sz w:val="28"/>
                <w:szCs w:val="20"/>
                <w:lang w:eastAsia="ru-RU"/>
              </w:rPr>
            </w:pPr>
            <w:r w:rsidRPr="001013DC">
              <w:rPr>
                <w:rFonts w:ascii="Times New Roman" w:eastAsia="Times New Roman" w:hAnsi="Times New Roman" w:cs="Times New Roman"/>
                <w:sz w:val="28"/>
                <w:szCs w:val="28"/>
                <w:lang w:eastAsia="ru-RU"/>
              </w:rPr>
              <w:t>- специалист МУП  "Зеленое строительство" Большереченского городского поселения</w:t>
            </w:r>
          </w:p>
        </w:tc>
      </w:tr>
      <w:tr w:rsidR="001013DC" w:rsidRPr="001013DC" w:rsidTr="00F3770D">
        <w:tc>
          <w:tcPr>
            <w:tcW w:w="3510" w:type="dxa"/>
            <w:shd w:val="clear" w:color="auto" w:fill="auto"/>
          </w:tcPr>
          <w:p w:rsidR="001013DC" w:rsidRPr="001013DC" w:rsidRDefault="001013DC" w:rsidP="001013DC">
            <w:pPr>
              <w:autoSpaceDE w:val="0"/>
              <w:autoSpaceDN w:val="0"/>
              <w:adjustRightInd w:val="0"/>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Полынская </w:t>
            </w:r>
          </w:p>
          <w:p w:rsidR="001013DC" w:rsidRPr="001013DC" w:rsidRDefault="001013DC" w:rsidP="001013DC">
            <w:pPr>
              <w:autoSpaceDE w:val="0"/>
              <w:autoSpaceDN w:val="0"/>
              <w:adjustRightInd w:val="0"/>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Валентина Егоровна</w:t>
            </w:r>
          </w:p>
        </w:tc>
        <w:tc>
          <w:tcPr>
            <w:tcW w:w="6096" w:type="dxa"/>
            <w:shd w:val="clear" w:color="auto" w:fill="auto"/>
          </w:tcPr>
          <w:p w:rsidR="001013DC" w:rsidRPr="001013DC" w:rsidRDefault="001013DC" w:rsidP="001013DC">
            <w:pPr>
              <w:autoSpaceDE w:val="0"/>
              <w:autoSpaceDN w:val="0"/>
              <w:adjustRightInd w:val="0"/>
              <w:jc w:val="both"/>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депутат Совета Большереченского городского поселения</w:t>
            </w:r>
          </w:p>
        </w:tc>
      </w:tr>
    </w:tbl>
    <w:p w:rsidR="001013DC" w:rsidRPr="001013DC" w:rsidRDefault="001013DC" w:rsidP="001013DC">
      <w:pPr>
        <w:autoSpaceDE w:val="0"/>
        <w:autoSpaceDN w:val="0"/>
        <w:adjustRightInd w:val="0"/>
        <w:jc w:val="right"/>
        <w:rPr>
          <w:rFonts w:ascii="Times New Roman" w:eastAsia="Times New Roman" w:hAnsi="Times New Roman" w:cs="Times New Roman"/>
          <w:sz w:val="28"/>
          <w:szCs w:val="20"/>
          <w:lang w:eastAsia="ru-RU"/>
        </w:rPr>
      </w:pPr>
    </w:p>
    <w:p w:rsidR="001013DC" w:rsidRPr="001013DC" w:rsidRDefault="001013DC" w:rsidP="001013DC">
      <w:pPr>
        <w:widowControl w:val="0"/>
        <w:autoSpaceDE w:val="0"/>
        <w:autoSpaceDN w:val="0"/>
        <w:adjustRightInd w:val="0"/>
        <w:jc w:val="both"/>
        <w:rPr>
          <w:rFonts w:ascii="Times New Roman" w:eastAsia="Times New Roman" w:hAnsi="Times New Roman" w:cs="Times New Roman"/>
          <w:sz w:val="28"/>
          <w:szCs w:val="28"/>
          <w:lang w:eastAsia="ru-RU"/>
        </w:rPr>
      </w:pPr>
    </w:p>
    <w:p w:rsidR="001013DC" w:rsidRPr="001013DC" w:rsidRDefault="001013DC" w:rsidP="001013DC">
      <w:pPr>
        <w:widowControl w:val="0"/>
        <w:autoSpaceDE w:val="0"/>
        <w:autoSpaceDN w:val="0"/>
        <w:adjustRightInd w:val="0"/>
        <w:jc w:val="both"/>
        <w:rPr>
          <w:rFonts w:ascii="Times New Roman" w:eastAsia="Times New Roman" w:hAnsi="Times New Roman" w:cs="Times New Roman"/>
          <w:sz w:val="28"/>
          <w:szCs w:val="28"/>
          <w:lang w:eastAsia="ru-RU"/>
        </w:rPr>
      </w:pPr>
    </w:p>
    <w:p w:rsidR="001013DC" w:rsidRPr="001013DC" w:rsidRDefault="001013DC" w:rsidP="001013DC">
      <w:pPr>
        <w:widowControl w:val="0"/>
        <w:autoSpaceDE w:val="0"/>
        <w:autoSpaceDN w:val="0"/>
        <w:adjustRightInd w:val="0"/>
        <w:jc w:val="both"/>
        <w:rPr>
          <w:rFonts w:ascii="Times New Roman" w:eastAsia="Times New Roman" w:hAnsi="Times New Roman" w:cs="Times New Roman"/>
          <w:sz w:val="28"/>
          <w:szCs w:val="2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tbl>
      <w:tblPr>
        <w:tblpPr w:leftFromText="180" w:rightFromText="180" w:vertAnchor="text" w:horzAnchor="page" w:tblpX="993" w:tblpY="1"/>
        <w:tblOverlap w:val="never"/>
        <w:tblW w:w="10548" w:type="dxa"/>
        <w:tblLayout w:type="fixed"/>
        <w:tblLook w:val="01E0" w:firstRow="1" w:lastRow="1" w:firstColumn="1" w:lastColumn="1" w:noHBand="0" w:noVBand="0"/>
      </w:tblPr>
      <w:tblGrid>
        <w:gridCol w:w="5328"/>
        <w:gridCol w:w="5220"/>
      </w:tblGrid>
      <w:tr w:rsidR="001013DC" w:rsidRPr="006C3D87" w:rsidTr="00F3770D">
        <w:trPr>
          <w:trHeight w:val="2509"/>
        </w:trPr>
        <w:tc>
          <w:tcPr>
            <w:tcW w:w="10548" w:type="dxa"/>
            <w:gridSpan w:val="2"/>
            <w:tcBorders>
              <w:top w:val="single" w:sz="36" w:space="0" w:color="auto"/>
              <w:bottom w:val="single" w:sz="18" w:space="0" w:color="auto"/>
            </w:tcBorders>
            <w:shd w:val="clear" w:color="auto" w:fill="auto"/>
          </w:tcPr>
          <w:p w:rsidR="001013DC" w:rsidRPr="006C3D87" w:rsidRDefault="001013DC" w:rsidP="00F3770D">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lastRenderedPageBreak/>
              <w:t xml:space="preserve">  </w:t>
            </w:r>
            <w:r w:rsidRPr="006C3D87">
              <w:rPr>
                <w:rFonts w:ascii="Encyclopaedia" w:eastAsia="Times New Roman" w:hAnsi="Encyclopaedia" w:cs="Arial"/>
                <w:b/>
                <w:color w:val="000000"/>
                <w:spacing w:val="-20"/>
                <w:sz w:val="56"/>
                <w:szCs w:val="56"/>
                <w:lang w:eastAsia="ru-RU"/>
              </w:rPr>
              <w:t>Большереченский</w:t>
            </w:r>
          </w:p>
          <w:p w:rsidR="001013DC" w:rsidRPr="006C3D87" w:rsidRDefault="001013DC" w:rsidP="00F3770D">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1013DC" w:rsidRPr="006C3D87" w:rsidRDefault="001013DC" w:rsidP="00F3770D">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1013DC" w:rsidRPr="006C3D87" w:rsidTr="00F3770D">
        <w:trPr>
          <w:trHeight w:val="406"/>
        </w:trPr>
        <w:tc>
          <w:tcPr>
            <w:tcW w:w="5328" w:type="dxa"/>
            <w:tcBorders>
              <w:top w:val="single" w:sz="18" w:space="0" w:color="auto"/>
              <w:bottom w:val="single" w:sz="18" w:space="0" w:color="auto"/>
            </w:tcBorders>
            <w:shd w:val="clear" w:color="auto" w:fill="auto"/>
          </w:tcPr>
          <w:p w:rsidR="001013DC" w:rsidRPr="006C3D87" w:rsidRDefault="001013DC" w:rsidP="00F3770D">
            <w:pPr>
              <w:spacing w:before="40"/>
              <w:rPr>
                <w:rFonts w:ascii="Times New Roman" w:eastAsia="Times New Roman" w:hAnsi="Times New Roman" w:cs="Times New Roman"/>
                <w:b/>
                <w:color w:val="000000"/>
                <w:sz w:val="28"/>
                <w:szCs w:val="28"/>
                <w:lang w:eastAsia="ru-RU"/>
              </w:rPr>
            </w:pPr>
            <w:r w:rsidRPr="006C3D87">
              <w:rPr>
                <w:rFonts w:ascii="Times New Roman" w:eastAsia="Times New Roman" w:hAnsi="Times New Roman" w:cs="Times New Roman"/>
                <w:b/>
                <w:color w:val="000000"/>
                <w:sz w:val="28"/>
                <w:szCs w:val="28"/>
                <w:lang w:eastAsia="ru-RU"/>
              </w:rPr>
              <w:t>Большереченское городское поселение</w:t>
            </w:r>
          </w:p>
        </w:tc>
        <w:tc>
          <w:tcPr>
            <w:tcW w:w="5220" w:type="dxa"/>
            <w:tcBorders>
              <w:top w:val="single" w:sz="18" w:space="0" w:color="auto"/>
              <w:bottom w:val="single" w:sz="18" w:space="0" w:color="auto"/>
            </w:tcBorders>
            <w:shd w:val="clear" w:color="auto" w:fill="auto"/>
          </w:tcPr>
          <w:p w:rsidR="001013DC" w:rsidRPr="006C3D87" w:rsidRDefault="001013DC" w:rsidP="00F3770D">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среда</w:t>
            </w:r>
            <w:r w:rsidRPr="006C3D87">
              <w:rPr>
                <w:rFonts w:ascii="Times New Roman" w:eastAsia="Times New Roman" w:hAnsi="Times New Roman" w:cs="Times New Roman"/>
                <w:b/>
                <w:color w:val="000000"/>
                <w:lang w:eastAsia="ru-RU"/>
              </w:rPr>
              <w:t xml:space="preserve">, </w:t>
            </w:r>
            <w:r>
              <w:rPr>
                <w:rFonts w:ascii="Times New Roman" w:eastAsia="Times New Roman" w:hAnsi="Times New Roman" w:cs="Times New Roman"/>
                <w:b/>
                <w:color w:val="000000"/>
                <w:lang w:eastAsia="ru-RU"/>
              </w:rPr>
              <w:t>20 мая 2020</w:t>
            </w:r>
            <w:r w:rsidRPr="006C3D87">
              <w:rPr>
                <w:rFonts w:ascii="Times New Roman" w:eastAsia="Times New Roman" w:hAnsi="Times New Roman" w:cs="Times New Roman"/>
                <w:b/>
                <w:color w:val="000000"/>
                <w:lang w:eastAsia="ru-RU"/>
              </w:rPr>
              <w:t xml:space="preserve"> года </w:t>
            </w:r>
          </w:p>
          <w:p w:rsidR="001013DC" w:rsidRPr="006C3D87" w:rsidRDefault="001013DC" w:rsidP="00F3770D">
            <w:pPr>
              <w:spacing w:before="40"/>
              <w:jc w:val="center"/>
              <w:rPr>
                <w:rFonts w:ascii="Times New Roman" w:eastAsia="Times New Roman" w:hAnsi="Times New Roman" w:cs="Times New Roman"/>
                <w:color w:val="000000"/>
                <w:sz w:val="20"/>
                <w:szCs w:val="20"/>
                <w:lang w:eastAsia="ru-RU"/>
              </w:rPr>
            </w:pPr>
            <w:r w:rsidRPr="006C3D87">
              <w:rPr>
                <w:rFonts w:ascii="Times New Roman" w:eastAsia="Times New Roman" w:hAnsi="Times New Roman" w:cs="Times New Roman"/>
                <w:b/>
                <w:color w:val="000000"/>
                <w:lang w:eastAsia="ru-RU"/>
              </w:rPr>
              <w:t xml:space="preserve">       </w:t>
            </w:r>
            <w:r w:rsidRPr="006C3D87">
              <w:rPr>
                <w:rFonts w:ascii="Times New Roman" w:eastAsia="Times New Roman" w:hAnsi="Times New Roman" w:cs="Times New Roman"/>
                <w:b/>
                <w:color w:val="000000"/>
                <w:sz w:val="20"/>
                <w:szCs w:val="20"/>
                <w:lang w:eastAsia="ru-RU"/>
              </w:rPr>
              <w:t xml:space="preserve">№ </w:t>
            </w:r>
            <w:r>
              <w:rPr>
                <w:rFonts w:ascii="Times New Roman" w:eastAsia="Times New Roman" w:hAnsi="Times New Roman" w:cs="Times New Roman"/>
                <w:b/>
                <w:color w:val="000000"/>
                <w:sz w:val="20"/>
                <w:szCs w:val="20"/>
                <w:lang w:eastAsia="ru-RU"/>
              </w:rPr>
              <w:t>22 (421</w:t>
            </w:r>
            <w:r w:rsidRPr="006C3D87">
              <w:rPr>
                <w:rFonts w:ascii="Times New Roman" w:eastAsia="Times New Roman" w:hAnsi="Times New Roman" w:cs="Times New Roman"/>
                <w:b/>
                <w:color w:val="000000"/>
                <w:sz w:val="20"/>
                <w:szCs w:val="20"/>
                <w:lang w:eastAsia="ru-RU"/>
              </w:rPr>
              <w:t>)</w:t>
            </w:r>
          </w:p>
        </w:tc>
      </w:tr>
      <w:tr w:rsidR="001013DC" w:rsidRPr="006C3D87" w:rsidTr="001013DC">
        <w:trPr>
          <w:trHeight w:val="4300"/>
        </w:trPr>
        <w:tc>
          <w:tcPr>
            <w:tcW w:w="5328" w:type="dxa"/>
            <w:tcBorders>
              <w:top w:val="single" w:sz="18" w:space="0" w:color="auto"/>
              <w:bottom w:val="single" w:sz="4" w:space="0" w:color="auto"/>
              <w:right w:val="single" w:sz="8" w:space="0" w:color="auto"/>
            </w:tcBorders>
            <w:shd w:val="clear" w:color="auto" w:fill="auto"/>
          </w:tcPr>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Администрация Большереченского</w:t>
            </w: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городского  поселения</w:t>
            </w: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Большереченского муниципального района</w:t>
            </w: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Омской области</w:t>
            </w:r>
          </w:p>
          <w:p w:rsidR="001013DC" w:rsidRPr="001013DC" w:rsidRDefault="001013DC" w:rsidP="001013DC">
            <w:pPr>
              <w:jc w:val="center"/>
              <w:rPr>
                <w:rFonts w:ascii="Times New Roman" w:eastAsia="Times New Roman" w:hAnsi="Times New Roman" w:cs="Times New Roman"/>
                <w:sz w:val="18"/>
                <w:szCs w:val="18"/>
                <w:lang w:eastAsia="ru-RU"/>
              </w:rPr>
            </w:pP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ПОСТАНОВЛЕНИЕ</w:t>
            </w:r>
          </w:p>
          <w:p w:rsidR="001013DC" w:rsidRPr="001013DC" w:rsidRDefault="001013DC" w:rsidP="001013DC">
            <w:pPr>
              <w:jc w:val="both"/>
              <w:rPr>
                <w:rFonts w:ascii="Times New Roman" w:eastAsia="Times New Roman" w:hAnsi="Times New Roman" w:cs="Times New Roman"/>
                <w:sz w:val="18"/>
                <w:szCs w:val="18"/>
                <w:lang w:eastAsia="ru-RU"/>
              </w:rPr>
            </w:pP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 xml:space="preserve">от  20 мая 2020 года  № 26 </w:t>
            </w: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 xml:space="preserve">р.п. Большеречье, ул. Красноармейская, 3 </w:t>
            </w:r>
          </w:p>
          <w:p w:rsidR="001013DC" w:rsidRPr="001013DC" w:rsidRDefault="001013DC" w:rsidP="001013DC">
            <w:pPr>
              <w:jc w:val="both"/>
              <w:rPr>
                <w:rFonts w:ascii="Times New Roman" w:eastAsia="Times New Roman" w:hAnsi="Times New Roman" w:cs="Times New Roman"/>
                <w:b/>
                <w:sz w:val="18"/>
                <w:szCs w:val="18"/>
                <w:lang w:eastAsia="ru-RU"/>
              </w:rPr>
            </w:pPr>
            <w:r w:rsidRPr="001013DC">
              <w:rPr>
                <w:rFonts w:ascii="Times New Roman" w:eastAsia="Times New Roman" w:hAnsi="Times New Roman" w:cs="Times New Roman"/>
                <w:sz w:val="18"/>
                <w:szCs w:val="18"/>
                <w:lang w:eastAsia="ru-RU"/>
              </w:rPr>
              <w:t>тел. 2-21-76</w:t>
            </w:r>
          </w:p>
          <w:p w:rsidR="001013DC" w:rsidRPr="001013DC" w:rsidRDefault="001013DC" w:rsidP="001013DC">
            <w:pPr>
              <w:jc w:val="both"/>
              <w:rPr>
                <w:rFonts w:ascii="Times New Roman" w:eastAsia="Times New Roman" w:hAnsi="Times New Roman" w:cs="Times New Roman"/>
                <w:sz w:val="18"/>
                <w:szCs w:val="18"/>
                <w:lang w:eastAsia="ru-RU"/>
              </w:rPr>
            </w:pPr>
          </w:p>
          <w:p w:rsidR="001013DC" w:rsidRPr="001013DC" w:rsidRDefault="001013DC" w:rsidP="001013DC">
            <w:pPr>
              <w:jc w:val="center"/>
              <w:rPr>
                <w:rFonts w:ascii="Times New Roman" w:eastAsia="Times New Roman" w:hAnsi="Times New Roman" w:cs="Times New Roman"/>
                <w:sz w:val="18"/>
                <w:szCs w:val="18"/>
                <w:lang w:eastAsia="ru-RU"/>
              </w:rPr>
            </w:pPr>
            <w:r w:rsidRPr="001013DC">
              <w:rPr>
                <w:rFonts w:ascii="Times New Roman" w:eastAsia="Times New Roman" w:hAnsi="Times New Roman" w:cs="Times New Roman"/>
                <w:bCs/>
                <w:sz w:val="18"/>
                <w:szCs w:val="18"/>
                <w:lang w:eastAsia="ru-RU"/>
              </w:rPr>
              <w:t>Об утверждении реестра мест (площадок) накопления твердых коммунальных отходов на территории Большереченского городского поселения Большереченского муниципального района Омской области</w:t>
            </w:r>
          </w:p>
          <w:p w:rsidR="001013DC" w:rsidRPr="001013DC" w:rsidRDefault="001013DC" w:rsidP="001013DC">
            <w:pPr>
              <w:jc w:val="both"/>
              <w:rPr>
                <w:rFonts w:ascii="Times New Roman" w:eastAsia="Times New Roman" w:hAnsi="Times New Roman" w:cs="Times New Roman"/>
                <w:sz w:val="18"/>
                <w:szCs w:val="18"/>
                <w:lang w:eastAsia="ru-RU"/>
              </w:rPr>
            </w:pPr>
          </w:p>
          <w:p w:rsidR="001013DC" w:rsidRPr="00745E7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ab/>
              <w:t xml:space="preserve"> На основании Федерального закона Российской Федерации от     24.06.1998 г. N 89-ФЗ «Об отходах производства и потребления», Постановления Правительства Российской Федерации от 31.08.2018 г. № 1039  « Об утверждении Правил обустройства мест (площадок) накопления твердых </w:t>
            </w:r>
          </w:p>
        </w:tc>
        <w:tc>
          <w:tcPr>
            <w:tcW w:w="5220" w:type="dxa"/>
            <w:tcBorders>
              <w:top w:val="single" w:sz="18" w:space="0" w:color="auto"/>
              <w:left w:val="single" w:sz="8" w:space="0" w:color="auto"/>
              <w:bottom w:val="single" w:sz="4" w:space="0" w:color="auto"/>
            </w:tcBorders>
            <w:shd w:val="clear" w:color="auto" w:fill="auto"/>
          </w:tcPr>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коммунальных отходов и ведения их реестра», в целях совершенствования мероприятий по сбору твердых коммунальных отходов на территории Большереченского городского поселения  п о с т а н о в л я е т:</w:t>
            </w:r>
          </w:p>
          <w:p w:rsidR="001013DC" w:rsidRPr="001013DC" w:rsidRDefault="001013DC" w:rsidP="001013DC">
            <w:pPr>
              <w:jc w:val="both"/>
              <w:rPr>
                <w:rFonts w:ascii="Times New Roman" w:eastAsia="Times New Roman" w:hAnsi="Times New Roman" w:cs="Times New Roman"/>
                <w:sz w:val="18"/>
                <w:szCs w:val="18"/>
                <w:lang w:eastAsia="ru-RU"/>
              </w:rPr>
            </w:pP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1. Утвердить реестр  мест (площадок) накопления твердых коммунальных отходов на территории Большереченского городского поселения согласно приложениям №1, №2 к настоящему постановлению.</w:t>
            </w: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2. Опубликовать настоящее постановление в газете "Большереченский муниципальный вестник".</w:t>
            </w:r>
          </w:p>
          <w:p w:rsidR="001013DC" w:rsidRPr="001013DC" w:rsidRDefault="001013DC" w:rsidP="001013DC">
            <w:pPr>
              <w:jc w:val="both"/>
              <w:rPr>
                <w:rFonts w:ascii="Times New Roman" w:eastAsia="Times New Roman" w:hAnsi="Times New Roman" w:cs="Times New Roman"/>
                <w:sz w:val="18"/>
                <w:szCs w:val="18"/>
                <w:lang w:eastAsia="ru-RU"/>
              </w:rPr>
            </w:pPr>
          </w:p>
          <w:p w:rsidR="001013DC" w:rsidRPr="001013DC" w:rsidRDefault="001013DC" w:rsidP="001013DC">
            <w:pPr>
              <w:jc w:val="both"/>
              <w:rPr>
                <w:rFonts w:ascii="Times New Roman" w:eastAsia="Times New Roman" w:hAnsi="Times New Roman" w:cs="Times New Roman"/>
                <w:sz w:val="18"/>
                <w:szCs w:val="18"/>
                <w:lang w:eastAsia="ru-RU"/>
              </w:rPr>
            </w:pPr>
          </w:p>
          <w:p w:rsidR="001013DC" w:rsidRPr="001013DC" w:rsidRDefault="001013DC" w:rsidP="001013DC">
            <w:pPr>
              <w:jc w:val="both"/>
              <w:rPr>
                <w:rFonts w:ascii="Times New Roman" w:eastAsia="Times New Roman" w:hAnsi="Times New Roman" w:cs="Times New Roman"/>
                <w:sz w:val="18"/>
                <w:szCs w:val="18"/>
                <w:lang w:eastAsia="ru-RU"/>
              </w:rPr>
            </w:pPr>
            <w:r w:rsidRPr="001013DC">
              <w:rPr>
                <w:rFonts w:ascii="Times New Roman" w:eastAsia="Times New Roman" w:hAnsi="Times New Roman" w:cs="Times New Roman"/>
                <w:sz w:val="18"/>
                <w:szCs w:val="18"/>
                <w:lang w:eastAsia="ru-RU"/>
              </w:rPr>
              <w:t xml:space="preserve">И.о. Главы городского поселения        </w:t>
            </w:r>
            <w:r>
              <w:rPr>
                <w:rFonts w:ascii="Times New Roman" w:eastAsia="Times New Roman" w:hAnsi="Times New Roman" w:cs="Times New Roman"/>
                <w:sz w:val="18"/>
                <w:szCs w:val="18"/>
                <w:lang w:eastAsia="ru-RU"/>
              </w:rPr>
              <w:t xml:space="preserve">   </w:t>
            </w:r>
            <w:r w:rsidRPr="001013DC">
              <w:rPr>
                <w:rFonts w:ascii="Times New Roman" w:eastAsia="Times New Roman" w:hAnsi="Times New Roman" w:cs="Times New Roman"/>
                <w:sz w:val="18"/>
                <w:szCs w:val="18"/>
                <w:lang w:eastAsia="ru-RU"/>
              </w:rPr>
              <w:t xml:space="preserve">                   А.А. Кесслер</w:t>
            </w:r>
          </w:p>
          <w:p w:rsidR="001013DC" w:rsidRPr="00177EA9" w:rsidRDefault="001013DC" w:rsidP="00F3770D">
            <w:pPr>
              <w:jc w:val="both"/>
              <w:rPr>
                <w:rFonts w:ascii="Times New Roman" w:eastAsia="Times New Roman" w:hAnsi="Times New Roman" w:cs="Times New Roman"/>
                <w:sz w:val="18"/>
                <w:szCs w:val="18"/>
                <w:lang w:eastAsia="ru-RU"/>
              </w:rPr>
            </w:pPr>
          </w:p>
        </w:tc>
      </w:tr>
    </w:tbl>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sectPr w:rsidR="001013DC" w:rsidSect="008437FC">
          <w:pgSz w:w="11906" w:h="16838"/>
          <w:pgMar w:top="1134" w:right="850" w:bottom="1134" w:left="1701" w:header="708" w:footer="708" w:gutter="0"/>
          <w:cols w:space="708"/>
          <w:docGrid w:linePitch="360"/>
        </w:sectPr>
      </w:pPr>
    </w:p>
    <w:p w:rsidR="001013DC" w:rsidRDefault="001013DC" w:rsidP="006C3D87">
      <w:pPr>
        <w:rPr>
          <w:rFonts w:ascii="Times New Roman" w:eastAsia="Times New Roman" w:hAnsi="Times New Roman" w:cs="Times New Roman"/>
          <w:color w:val="000000"/>
          <w:sz w:val="18"/>
          <w:szCs w:val="18"/>
          <w:lang w:eastAsia="ru-RU"/>
        </w:rPr>
      </w:pPr>
    </w:p>
    <w:p w:rsidR="001013DC" w:rsidRPr="001013DC" w:rsidRDefault="001013DC" w:rsidP="001013DC">
      <w:pPr>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Приложение №1 </w:t>
      </w:r>
    </w:p>
    <w:p w:rsidR="001013DC" w:rsidRPr="001013DC" w:rsidRDefault="001013DC" w:rsidP="001013DC">
      <w:pPr>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к постановлению  Администрации Большереченского </w:t>
      </w:r>
    </w:p>
    <w:p w:rsidR="001013DC" w:rsidRPr="001013DC" w:rsidRDefault="001013DC" w:rsidP="001013DC">
      <w:pPr>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городского поселения Большереченского</w:t>
      </w:r>
    </w:p>
    <w:p w:rsidR="001013DC" w:rsidRPr="001013DC" w:rsidRDefault="001013DC" w:rsidP="001013DC">
      <w:pPr>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муниципального района Омской области</w:t>
      </w:r>
    </w:p>
    <w:p w:rsidR="001013DC" w:rsidRPr="001013DC" w:rsidRDefault="001013DC" w:rsidP="001013DC">
      <w:pPr>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от «20» мая 2020г. № 26</w:t>
      </w:r>
    </w:p>
    <w:p w:rsidR="001013DC" w:rsidRPr="001013DC" w:rsidRDefault="001013DC" w:rsidP="001013DC">
      <w:pPr>
        <w:jc w:val="right"/>
        <w:rPr>
          <w:rFonts w:ascii="Times New Roman" w:eastAsia="Times New Roman" w:hAnsi="Times New Roman" w:cs="Times New Roman"/>
          <w:sz w:val="28"/>
          <w:szCs w:val="28"/>
          <w:lang w:eastAsia="ru-RU"/>
        </w:rPr>
      </w:pPr>
    </w:p>
    <w:p w:rsidR="001013DC" w:rsidRPr="001013DC" w:rsidRDefault="001013DC" w:rsidP="001013DC">
      <w:pPr>
        <w:jc w:val="center"/>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РЕЕСТР</w:t>
      </w:r>
    </w:p>
    <w:p w:rsidR="001013DC" w:rsidRPr="001013DC" w:rsidRDefault="001013DC" w:rsidP="001013DC">
      <w:pPr>
        <w:jc w:val="center"/>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существующих мест (площадок) накопления твердых коммунальных отходов на территории                                                    Большереченского городского поселения Большереченского муниципального района Омской области</w:t>
      </w:r>
    </w:p>
    <w:tbl>
      <w:tblPr>
        <w:tblW w:w="14899" w:type="dxa"/>
        <w:tblInd w:w="93" w:type="dxa"/>
        <w:tblLayout w:type="fixed"/>
        <w:tblLook w:val="04A0" w:firstRow="1" w:lastRow="0" w:firstColumn="1" w:lastColumn="0" w:noHBand="0" w:noVBand="1"/>
      </w:tblPr>
      <w:tblGrid>
        <w:gridCol w:w="724"/>
        <w:gridCol w:w="2835"/>
        <w:gridCol w:w="4961"/>
        <w:gridCol w:w="4111"/>
        <w:gridCol w:w="2268"/>
      </w:tblGrid>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Нахождение мест (площадок) накопления ТКО (адрес, географические координаты, схема размещения)</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color w:val="000000"/>
                <w:sz w:val="24"/>
                <w:szCs w:val="24"/>
                <w:lang w:eastAsia="ru-RU"/>
              </w:rPr>
              <w:t>Технические характеристики мест (площадок) накопления ТКО (покрытие, площадь, количество размещенных и планируемых к размещению контейнеров и бункеров с указанием их объема)</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color w:val="000000"/>
                <w:sz w:val="24"/>
                <w:szCs w:val="24"/>
                <w:lang w:eastAsia="ru-RU"/>
              </w:rPr>
              <w:t>Собственники мест (площадок) накопления ТКО (полное наименование и основной государственный регистрационный номер записи в Едином государственном реестре юридических лиц, фактический адрес)</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Источники образования ТКО (сведения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ТКО</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пер.Больничный,1,2,  56.102740  74.627740 </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оцинкованного, контейнер металлический </w:t>
            </w:r>
            <w:r w:rsidRPr="001013DC">
              <w:rPr>
                <w:rFonts w:ascii="Times New Roman" w:eastAsia="Times New Roman" w:hAnsi="Times New Roman" w:cs="Times New Roman"/>
                <w:sz w:val="24"/>
                <w:szCs w:val="24"/>
                <w:lang w:eastAsia="ru-RU"/>
              </w:rPr>
              <w:lastRenderedPageBreak/>
              <w:t>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ОГРН 1055517005807.              Омская область, Большереченский </w:t>
            </w:r>
            <w:r w:rsidRPr="001013DC">
              <w:rPr>
                <w:rFonts w:ascii="Times New Roman" w:eastAsia="Times New Roman" w:hAnsi="Times New Roman" w:cs="Times New Roman"/>
                <w:sz w:val="24"/>
                <w:szCs w:val="24"/>
                <w:lang w:eastAsia="ru-RU"/>
              </w:rPr>
              <w:lastRenderedPageBreak/>
              <w:t>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МКД  пер. Больничный №1,2     и частный сектор пер. Больничный и ул. Свердлова (168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56.097163, 74.636024</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Cs/>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МКД ул. 50 лет ВЛКСМ, 12, 16, 18, 20, ул. Новая, 10  и </w:t>
            </w:r>
            <w:r w:rsidRPr="001013DC">
              <w:rPr>
                <w:rFonts w:ascii="Times New Roman" w:eastAsia="Times New Roman" w:hAnsi="Times New Roman" w:cs="Times New Roman"/>
                <w:bCs/>
                <w:color w:val="000000"/>
                <w:sz w:val="24"/>
                <w:szCs w:val="24"/>
                <w:lang w:eastAsia="ru-RU"/>
              </w:rPr>
              <w:t>ул. Новая (частный сектор) (200 чел.)</w:t>
            </w:r>
          </w:p>
          <w:p w:rsidR="001013DC" w:rsidRPr="001013DC" w:rsidRDefault="001013DC" w:rsidP="001013DC">
            <w:pPr>
              <w:rPr>
                <w:rFonts w:ascii="Times New Roman" w:eastAsia="Times New Roman" w:hAnsi="Times New Roman" w:cs="Times New Roman"/>
                <w:color w:val="000000"/>
                <w:sz w:val="24"/>
                <w:szCs w:val="24"/>
                <w:lang w:eastAsia="ru-RU"/>
              </w:rPr>
            </w:pPr>
          </w:p>
        </w:tc>
      </w:tr>
      <w:tr w:rsidR="001013DC" w:rsidRPr="001013DC" w:rsidTr="00F3770D">
        <w:trPr>
          <w:trHeight w:val="688"/>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56.096268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74.635019</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4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50 лет ВЛКСМ, 15, ул. Рабочая, 27 и ул. Лисина (частный сектор)  (170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56.097014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74.634510</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оцинкованного, , контейнер металлический объемом 0,75 куб.м.  </w:t>
            </w:r>
            <w:r w:rsidRPr="001013DC">
              <w:rPr>
                <w:rFonts w:ascii="Times New Roman" w:eastAsia="Times New Roman" w:hAnsi="Times New Roman" w:cs="Times New Roman"/>
                <w:sz w:val="24"/>
                <w:szCs w:val="24"/>
                <w:highlight w:val="yellow"/>
                <w:lang w:eastAsia="ru-RU"/>
              </w:rPr>
              <w:t>– 4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50 лет ВЛКСМ, 22 и ул. 50 лет ВЛКСМ, ул. Пионерская, ул.Рабочая (частный сектор)</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56.097639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74.630363</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w:t>
            </w:r>
            <w:r w:rsidRPr="001013DC">
              <w:rPr>
                <w:rFonts w:ascii="Times New Roman" w:eastAsia="Times New Roman" w:hAnsi="Times New Roman" w:cs="Times New Roman"/>
                <w:sz w:val="24"/>
                <w:szCs w:val="24"/>
                <w:lang w:eastAsia="ru-RU"/>
              </w:rPr>
              <w:lastRenderedPageBreak/>
              <w:t>оцинкованного,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ОГРН 1055517005807.              </w:t>
            </w:r>
            <w:r w:rsidRPr="001013DC">
              <w:rPr>
                <w:rFonts w:ascii="Times New Roman" w:eastAsia="Times New Roman" w:hAnsi="Times New Roman" w:cs="Times New Roman"/>
                <w:sz w:val="24"/>
                <w:szCs w:val="24"/>
                <w:lang w:eastAsia="ru-RU"/>
              </w:rPr>
              <w:lastRenderedPageBreak/>
              <w:t>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 xml:space="preserve">МКД ул. 50 лет ВЛКСМ, 30 и ул.1-ая Северная, ул. Палтусова (частный сектор) </w:t>
            </w:r>
            <w:r w:rsidRPr="001013DC">
              <w:rPr>
                <w:rFonts w:ascii="Times New Roman" w:eastAsia="Times New Roman" w:hAnsi="Times New Roman" w:cs="Times New Roman"/>
                <w:color w:val="000000"/>
                <w:sz w:val="24"/>
                <w:szCs w:val="24"/>
                <w:lang w:eastAsia="ru-RU"/>
              </w:rPr>
              <w:lastRenderedPageBreak/>
              <w:t>(121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
                <w:bCs/>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56.097011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74.630615</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4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МКД ул. 50 лет ВЛКСМ, 35, </w:t>
            </w:r>
            <w:r w:rsidRPr="001013DC">
              <w:rPr>
                <w:rFonts w:ascii="Times New Roman" w:eastAsia="Times New Roman" w:hAnsi="Times New Roman" w:cs="Times New Roman"/>
                <w:bCs/>
                <w:color w:val="000000"/>
                <w:sz w:val="24"/>
                <w:szCs w:val="24"/>
                <w:lang w:eastAsia="ru-RU"/>
              </w:rPr>
              <w:t>ул. Пушкина (частный сектор) – 208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56.098733, 74.624549</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МКД ул. 50 лет ВЛКСМ, 48, ул. Степная , ул. Зеленая (частный сектор) </w:t>
            </w:r>
          </w:p>
        </w:tc>
      </w:tr>
      <w:tr w:rsidR="001013DC" w:rsidRPr="001013DC" w:rsidTr="00F3770D">
        <w:trPr>
          <w:trHeight w:val="688"/>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Cs/>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56.099015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74.622300</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МКД  ул. 50 лет ВЛКСМ, 52, ул. Зеленая, д.38, </w:t>
            </w:r>
            <w:r w:rsidRPr="001013DC">
              <w:rPr>
                <w:rFonts w:ascii="Times New Roman" w:eastAsia="Times New Roman" w:hAnsi="Times New Roman" w:cs="Times New Roman"/>
                <w:bCs/>
                <w:color w:val="000000"/>
                <w:sz w:val="24"/>
                <w:szCs w:val="24"/>
                <w:lang w:eastAsia="ru-RU"/>
              </w:rPr>
              <w:t xml:space="preserve">частный сектор) ул.Зеленая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Cs/>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56.098719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74.620374</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оцинкованного, , контейнер металлический </w:t>
            </w:r>
            <w:r w:rsidRPr="001013DC">
              <w:rPr>
                <w:rFonts w:ascii="Times New Roman" w:eastAsia="Times New Roman" w:hAnsi="Times New Roman" w:cs="Times New Roman"/>
                <w:sz w:val="24"/>
                <w:szCs w:val="24"/>
                <w:lang w:eastAsia="ru-RU"/>
              </w:rPr>
              <w:lastRenderedPageBreak/>
              <w:t>объемом 0,75 куб.м.  – 5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ОГРН 1055517005807.              Омская область, Большереченский </w:t>
            </w:r>
            <w:r w:rsidRPr="001013DC">
              <w:rPr>
                <w:rFonts w:ascii="Times New Roman" w:eastAsia="Times New Roman" w:hAnsi="Times New Roman" w:cs="Times New Roman"/>
                <w:sz w:val="24"/>
                <w:szCs w:val="24"/>
                <w:lang w:eastAsia="ru-RU"/>
              </w:rPr>
              <w:lastRenderedPageBreak/>
              <w:t>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 xml:space="preserve">МКД ул. 50 лет ВЛКСМ, 55,57,59,61, </w:t>
            </w:r>
            <w:r w:rsidRPr="001013DC">
              <w:rPr>
                <w:rFonts w:ascii="Times New Roman" w:eastAsia="Times New Roman" w:hAnsi="Times New Roman" w:cs="Times New Roman"/>
                <w:bCs/>
                <w:color w:val="000000"/>
                <w:sz w:val="24"/>
                <w:szCs w:val="24"/>
                <w:lang w:eastAsia="ru-RU"/>
              </w:rPr>
              <w:t xml:space="preserve">частный сектор ул. Дорожная, ул. Транспортная– 261 </w:t>
            </w:r>
            <w:r w:rsidRPr="001013DC">
              <w:rPr>
                <w:rFonts w:ascii="Times New Roman" w:eastAsia="Times New Roman" w:hAnsi="Times New Roman" w:cs="Times New Roman"/>
                <w:bCs/>
                <w:color w:val="000000"/>
                <w:sz w:val="24"/>
                <w:szCs w:val="24"/>
                <w:lang w:eastAsia="ru-RU"/>
              </w:rPr>
              <w:lastRenderedPageBreak/>
              <w:t>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56.103093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74.620739</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Зеленая, д.4,6,8, частный сектор –ул. Зеленая, ул. О. Бронского – 250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56.093571, 74.634866</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4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МКД ул. Красноармейская, 8,10,12, 14, частный сектор - ул. Новая – 135 чел.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56.093984, 74.633013</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Красноармейская,16, 18, 20, ул. Рабочая, 45,47 -  83 чел.</w:t>
            </w:r>
          </w:p>
        </w:tc>
      </w:tr>
      <w:tr w:rsidR="001013DC" w:rsidRPr="001013DC" w:rsidTr="00F3770D">
        <w:trPr>
          <w:trHeight w:val="688"/>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Cs/>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56.094320, 74.632095</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w:t>
            </w:r>
            <w:r w:rsidRPr="001013DC">
              <w:rPr>
                <w:rFonts w:ascii="Times New Roman" w:eastAsia="Times New Roman" w:hAnsi="Times New Roman" w:cs="Times New Roman"/>
                <w:sz w:val="24"/>
                <w:szCs w:val="24"/>
                <w:lang w:eastAsia="ru-RU"/>
              </w:rPr>
              <w:lastRenderedPageBreak/>
              <w:t>оцинкованного,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ОГРН 1055517005807.              </w:t>
            </w:r>
            <w:r w:rsidRPr="001013DC">
              <w:rPr>
                <w:rFonts w:ascii="Times New Roman" w:eastAsia="Times New Roman" w:hAnsi="Times New Roman" w:cs="Times New Roman"/>
                <w:sz w:val="24"/>
                <w:szCs w:val="24"/>
                <w:lang w:eastAsia="ru-RU"/>
              </w:rPr>
              <w:lastRenderedPageBreak/>
              <w:t>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 xml:space="preserve">МКД ул. Красноармейская, 22, </w:t>
            </w:r>
            <w:r w:rsidRPr="001013DC">
              <w:rPr>
                <w:rFonts w:ascii="Times New Roman" w:eastAsia="Times New Roman" w:hAnsi="Times New Roman" w:cs="Times New Roman"/>
                <w:bCs/>
                <w:color w:val="000000"/>
                <w:sz w:val="24"/>
                <w:szCs w:val="24"/>
                <w:lang w:eastAsia="ru-RU"/>
              </w:rPr>
              <w:t>частный сектор ул. Кубарева, ул. Сухоручкина, ул. 1-</w:t>
            </w:r>
            <w:r w:rsidRPr="001013DC">
              <w:rPr>
                <w:rFonts w:ascii="Times New Roman" w:eastAsia="Times New Roman" w:hAnsi="Times New Roman" w:cs="Times New Roman"/>
                <w:bCs/>
                <w:color w:val="000000"/>
                <w:sz w:val="24"/>
                <w:szCs w:val="24"/>
                <w:lang w:eastAsia="ru-RU"/>
              </w:rPr>
              <w:lastRenderedPageBreak/>
              <w:t>ая Школьная – 159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14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56.093755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74.629472</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5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МКД - ул. Красноармейская, 23, 25,  ул. Пушкина, 27, 29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56.094677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74.625964</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Красноармейская, 35, 37, частный сектор – ул. Палтусова – 221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56.095814, 74.628658</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Красноармейская, 38, 38-А , ул. Палтусова, 39 А – 95 чел.</w:t>
            </w:r>
          </w:p>
        </w:tc>
      </w:tr>
      <w:tr w:rsidR="001013DC" w:rsidRPr="001013DC" w:rsidTr="00F3770D">
        <w:trPr>
          <w:trHeight w:val="40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 (1-ый выезд из 4-го микрорайона на а/дорогу Большеречье-Курносово)</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ул. 70 лет ВЛКСМ ,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56.097573, 74.608459</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=11,2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оцинкованного, , контейнер металлический </w:t>
            </w:r>
            <w:r w:rsidRPr="001013DC">
              <w:rPr>
                <w:rFonts w:ascii="Times New Roman" w:eastAsia="Times New Roman" w:hAnsi="Times New Roman" w:cs="Times New Roman"/>
                <w:sz w:val="24"/>
                <w:szCs w:val="24"/>
                <w:lang w:eastAsia="ru-RU"/>
              </w:rPr>
              <w:lastRenderedPageBreak/>
              <w:t>объемом 0,75 куб.м.  – 4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ОГРН 1025501532825                Омская область, Большереченский район р.п. Большеречье, ул. Советов, </w:t>
            </w:r>
            <w:r w:rsidRPr="001013DC">
              <w:rPr>
                <w:rFonts w:ascii="Times New Roman" w:eastAsia="Times New Roman" w:hAnsi="Times New Roman" w:cs="Times New Roman"/>
                <w:sz w:val="24"/>
                <w:szCs w:val="24"/>
                <w:lang w:eastAsia="ru-RU"/>
              </w:rPr>
              <w:lastRenderedPageBreak/>
              <w:t>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 xml:space="preserve">Частный сектор - ул. Майская, Лесная, 70 лет ВЛКСМ, Луговая, Парковая, Профсоюзная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18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56.092821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74.632058</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Ленина, 4, ул. Октябрьская, 12, ул. Красноармейская, 15, ул. Рабочая, 51,53, частный сектор – ул. Октябрьская – 140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Cs/>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ул. Ленина, 52</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56.087553, 74.628536</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МКД ул. Ленина, 48, 52, </w:t>
            </w:r>
            <w:r w:rsidRPr="001013DC">
              <w:rPr>
                <w:rFonts w:ascii="Times New Roman" w:eastAsia="Times New Roman" w:hAnsi="Times New Roman" w:cs="Times New Roman"/>
                <w:bCs/>
                <w:color w:val="000000"/>
                <w:sz w:val="24"/>
                <w:szCs w:val="24"/>
                <w:lang w:eastAsia="ru-RU"/>
              </w:rPr>
              <w:t xml:space="preserve">частный сектор ул. Ленина, ул. Молодежная , ул. Коммунистическая – 180 чел.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56.095549 </w:t>
            </w:r>
            <w:r w:rsidRPr="001013DC">
              <w:rPr>
                <w:rFonts w:ascii="Times New Roman" w:eastAsia="Calibri" w:hAnsi="Times New Roman" w:cs="Times New Roman"/>
                <w:sz w:val="24"/>
                <w:szCs w:val="24"/>
                <w:lang w:eastAsia="ru-RU"/>
              </w:rPr>
              <w:t xml:space="preserve">, </w:t>
            </w:r>
            <w:r w:rsidRPr="001013DC">
              <w:rPr>
                <w:rFonts w:ascii="Times New Roman" w:eastAsia="Times New Roman" w:hAnsi="Times New Roman" w:cs="Times New Roman"/>
                <w:sz w:val="24"/>
                <w:szCs w:val="24"/>
                <w:lang w:eastAsia="ru-RU"/>
              </w:rPr>
              <w:t xml:space="preserve"> 74.625076</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=11,2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4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Мира, 2, ул. Красноармейская, 41, ул. Промышленная, 2 – 247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56.091753  74.633464</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оцинкованного, контейнер металлический объемом 0,75 куб.м.  – 3 шт.    </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Октябрьская, 7, 9, 11, частный сектор – ул. Октябрьская, ул. Ленина - 74 чел.</w:t>
            </w:r>
          </w:p>
        </w:tc>
      </w:tr>
      <w:tr w:rsidR="001013DC" w:rsidRPr="001013DC" w:rsidTr="00F3770D">
        <w:trPr>
          <w:trHeight w:val="972"/>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r w:rsidRPr="001013DC">
              <w:rPr>
                <w:rFonts w:ascii="Times New Roman" w:eastAsia="Times New Roman" w:hAnsi="Times New Roman" w:cs="Times New Roman"/>
                <w:sz w:val="24"/>
                <w:szCs w:val="24"/>
                <w:lang w:eastAsia="ru-RU"/>
              </w:rPr>
              <w:t>56.093512, 74.627976</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=11,2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5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Пушкина, 24,26,31, частный сектор –ул. Пушкина.</w:t>
            </w:r>
          </w:p>
          <w:p w:rsidR="001013DC" w:rsidRPr="001013DC" w:rsidRDefault="001013DC" w:rsidP="001013DC">
            <w:pPr>
              <w:rPr>
                <w:rFonts w:ascii="Times New Roman" w:eastAsia="Times New Roman" w:hAnsi="Times New Roman" w:cs="Times New Roman"/>
                <w:color w:val="000000"/>
                <w:sz w:val="24"/>
                <w:szCs w:val="24"/>
                <w:lang w:eastAsia="ru-RU"/>
              </w:rPr>
            </w:pP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56.095338  74.633287</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Рабочая, 29,31,45 – 130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Cs/>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spacing w:after="100" w:afterAutospacing="1"/>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56.096128  74.632723</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МКД ул. Рабочая, 36, </w:t>
            </w:r>
            <w:r w:rsidRPr="001013DC">
              <w:rPr>
                <w:rFonts w:ascii="Times New Roman" w:eastAsia="Times New Roman" w:hAnsi="Times New Roman" w:cs="Times New Roman"/>
                <w:bCs/>
                <w:color w:val="000000"/>
                <w:sz w:val="24"/>
                <w:szCs w:val="24"/>
                <w:lang w:eastAsia="ru-RU"/>
              </w:rPr>
              <w:t>частный сектор ул. Школьная, ул. 1-ая Школьная, ул. Кубарева, ул.  Сухоручкина – 71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56.092871, 74.629982</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Рабочая, 55, 58, 60, 62 – 99 чел.</w:t>
            </w:r>
          </w:p>
        </w:tc>
      </w:tr>
      <w:tr w:rsidR="001013DC" w:rsidRPr="001013DC" w:rsidTr="00F3770D">
        <w:trPr>
          <w:trHeight w:val="40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ул. </w:t>
            </w:r>
            <w:r w:rsidRPr="001013DC">
              <w:rPr>
                <w:rFonts w:ascii="Times New Roman" w:eastAsia="Times New Roman" w:hAnsi="Times New Roman" w:cs="Times New Roman"/>
                <w:color w:val="000000"/>
                <w:sz w:val="24"/>
                <w:szCs w:val="24"/>
                <w:lang w:eastAsia="ru-RU"/>
              </w:rPr>
              <w:lastRenderedPageBreak/>
              <w:t>Советов, 172</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56.082138, 74.631113</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lastRenderedPageBreak/>
              <w:t>S</w:t>
            </w:r>
            <w:r w:rsidRPr="001013DC">
              <w:rPr>
                <w:rFonts w:ascii="Times New Roman" w:eastAsia="Times New Roman" w:hAnsi="Times New Roman" w:cs="Times New Roman"/>
                <w:sz w:val="24"/>
                <w:szCs w:val="24"/>
                <w:lang w:eastAsia="ru-RU"/>
              </w:rPr>
              <w:t xml:space="preserve">=7 кв.м. В основании - плита дорожная; </w:t>
            </w:r>
            <w:r w:rsidRPr="001013DC">
              <w:rPr>
                <w:rFonts w:ascii="Times New Roman" w:eastAsia="Times New Roman" w:hAnsi="Times New Roman" w:cs="Times New Roman"/>
                <w:sz w:val="24"/>
                <w:szCs w:val="24"/>
                <w:lang w:eastAsia="ru-RU"/>
              </w:rPr>
              <w:lastRenderedPageBreak/>
              <w:t>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w:t>
            </w:r>
            <w:r w:rsidRPr="001013DC">
              <w:rPr>
                <w:rFonts w:ascii="Times New Roman" w:eastAsia="Times New Roman" w:hAnsi="Times New Roman" w:cs="Times New Roman"/>
                <w:sz w:val="24"/>
                <w:szCs w:val="24"/>
                <w:lang w:eastAsia="ru-RU"/>
              </w:rPr>
              <w:lastRenderedPageBreak/>
              <w:t xml:space="preserve">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 xml:space="preserve">МКД ул. Советов, </w:t>
            </w:r>
            <w:r w:rsidRPr="001013DC">
              <w:rPr>
                <w:rFonts w:ascii="Times New Roman" w:eastAsia="Times New Roman" w:hAnsi="Times New Roman" w:cs="Times New Roman"/>
                <w:color w:val="000000"/>
                <w:sz w:val="24"/>
                <w:szCs w:val="24"/>
                <w:lang w:eastAsia="ru-RU"/>
              </w:rPr>
              <w:lastRenderedPageBreak/>
              <w:t>172, частный сектор – ул. Советов – 121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27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(2-ой выезд из 4-го микрорайона на а/дорогу Большеречье-Курносово)</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ул. Трудовая</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56.097548, 74.602406</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=11,2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4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Частный сектор - ул. Майская, Трудовая, Большереченская, Луговая, Басова, Профсоюзная, Целинная, пер. Трудовой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(выезд из 4-го микрорайона на трассу Омск-Тара)</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ул. Магистральная</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56.100440, 74.612694</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=11,2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4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Частный сектор - ул. Магистральная, ул. Парковая, ул. 70 лет ВЛКСМ, ул. Энтузиастов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(выезд из ХПП на трассу Омск-Тара)</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ул. Химиков, 29</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56.108421, 74.616147</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Химиков – 129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(выезд из ХПП на трассу Омск-Тара)</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ул. Иртышская, 33</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56.112344, 74.618715</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w:t>
            </w:r>
            <w:r w:rsidRPr="001013DC">
              <w:rPr>
                <w:rFonts w:ascii="Times New Roman" w:eastAsia="Times New Roman" w:hAnsi="Times New Roman" w:cs="Times New Roman"/>
                <w:sz w:val="24"/>
                <w:szCs w:val="24"/>
                <w:lang w:eastAsia="ru-RU"/>
              </w:rPr>
              <w:lastRenderedPageBreak/>
              <w:t>оцинкованного, ,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ОГРН 1025501532825               Омская область, Большереченский </w:t>
            </w:r>
            <w:r w:rsidRPr="001013DC">
              <w:rPr>
                <w:rFonts w:ascii="Times New Roman" w:eastAsia="Times New Roman" w:hAnsi="Times New Roman" w:cs="Times New Roman"/>
                <w:sz w:val="24"/>
                <w:szCs w:val="24"/>
                <w:lang w:eastAsia="ru-RU"/>
              </w:rPr>
              <w:lastRenderedPageBreak/>
              <w:t>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Частный сектор - ул. Иртышская , ул. Тарская– 285 чел.</w:t>
            </w:r>
          </w:p>
        </w:tc>
      </w:tr>
      <w:tr w:rsidR="001013DC" w:rsidRPr="001013DC" w:rsidTr="00F3770D">
        <w:trPr>
          <w:trHeight w:val="546"/>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(выезд на трассу Омск-Тара)</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56.120276, 74.612967</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Частный сектор - ул. Трассовая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Cs/>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пересечение ул. Чехова и ул. Лермонтова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ул. Чехова, 40</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bCs/>
                <w:color w:val="000000"/>
                <w:sz w:val="24"/>
                <w:szCs w:val="24"/>
                <w:lang w:eastAsia="ru-RU"/>
              </w:rPr>
              <w:t>56.081777, 74.625573</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bCs/>
                <w:color w:val="000000"/>
                <w:sz w:val="24"/>
                <w:szCs w:val="24"/>
                <w:lang w:eastAsia="ru-RU"/>
              </w:rPr>
              <w:t xml:space="preserve">Частный сектор -ул.Спортивная, ул.Кировская, ул.Фестивальная ,ул.Солнечная, ул.Совхозная – 823 чел.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56.093762, 74.642734</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Частный сектор – ул. Короленко, ул. 40 лет Победы, ул. Харчикова. Партизанский пер., ул. Гвардейская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Cs/>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ул. Советов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ул. Советов 130</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56.085844, 74.633639</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Частный сектор –ул. Советов, </w:t>
            </w:r>
            <w:r w:rsidRPr="001013DC">
              <w:rPr>
                <w:rFonts w:ascii="Times New Roman" w:eastAsia="Times New Roman" w:hAnsi="Times New Roman" w:cs="Times New Roman"/>
                <w:bCs/>
                <w:color w:val="000000"/>
                <w:sz w:val="24"/>
                <w:szCs w:val="24"/>
                <w:lang w:eastAsia="ru-RU"/>
              </w:rPr>
              <w:t>ул. 40 лет Октября , ул. Победы– 544 чел.</w:t>
            </w:r>
          </w:p>
        </w:tc>
      </w:tr>
      <w:tr w:rsidR="001013DC" w:rsidRPr="001013DC" w:rsidTr="00F3770D">
        <w:trPr>
          <w:trHeight w:val="972"/>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35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Cs/>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пересечение ул. Пролетарская и ул. Рабочая</w:t>
            </w:r>
            <w:r w:rsidRPr="001013DC">
              <w:rPr>
                <w:rFonts w:ascii="Times New Roman" w:eastAsia="Times New Roman" w:hAnsi="Times New Roman" w:cs="Times New Roman"/>
                <w:bCs/>
                <w:color w:val="000000"/>
                <w:sz w:val="24"/>
                <w:szCs w:val="24"/>
                <w:lang w:eastAsia="ru-RU"/>
              </w:rPr>
              <w:t xml:space="preserve"> </w:t>
            </w:r>
          </w:p>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56.098764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74.637283</w:t>
            </w:r>
          </w:p>
          <w:p w:rsidR="001013DC" w:rsidRPr="001013DC" w:rsidRDefault="001013DC" w:rsidP="001013DC">
            <w:pPr>
              <w:rPr>
                <w:rFonts w:ascii="Times New Roman" w:eastAsia="Times New Roman" w:hAnsi="Times New Roman" w:cs="Times New Roman"/>
                <w:bCs/>
                <w:color w:val="000000"/>
                <w:sz w:val="24"/>
                <w:szCs w:val="24"/>
                <w:lang w:eastAsia="ru-RU"/>
              </w:rPr>
            </w:pP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bCs/>
                <w:color w:val="000000"/>
                <w:sz w:val="24"/>
                <w:szCs w:val="24"/>
                <w:lang w:eastAsia="ru-RU"/>
              </w:rPr>
              <w:t>Частный сектор ул. Рабочая, ул. Пролетарская , ул. 1-ая Береговая, ул. 2-я Береговая, ул. Пионерская, ул. Комсомольская – 552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56.091011, 74.629752</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Рабочая, МКД – ул. Рабочая 61, 55,  ул. Первомайская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
                <w:bCs/>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пересечение ул. Лермонтова и ул. Рабочая</w:t>
            </w:r>
          </w:p>
          <w:p w:rsidR="001013DC" w:rsidRPr="001013DC" w:rsidRDefault="001013DC" w:rsidP="001013DC">
            <w:pPr>
              <w:rPr>
                <w:rFonts w:ascii="Times New Roman" w:eastAsia="Times New Roman" w:hAnsi="Times New Roman" w:cs="Times New Roman"/>
                <w:b/>
                <w:bCs/>
                <w:color w:val="000000"/>
                <w:sz w:val="24"/>
                <w:szCs w:val="24"/>
                <w:lang w:eastAsia="ru-RU"/>
              </w:rPr>
            </w:pP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bCs/>
                <w:color w:val="000000"/>
                <w:sz w:val="24"/>
                <w:szCs w:val="24"/>
                <w:lang w:eastAsia="ru-RU"/>
              </w:rPr>
              <w:t>56.085180, 74.622037</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bCs/>
                <w:color w:val="000000"/>
                <w:sz w:val="24"/>
                <w:szCs w:val="24"/>
                <w:lang w:eastAsia="ru-RU"/>
              </w:rPr>
              <w:t xml:space="preserve">Частный сектор -ул.Южная, ул.Омская , ул.Ленинградская, ул.Московская , ул.Фестивальная, ул.Солнечная , ул. Олимпийская - </w:t>
            </w:r>
            <w:r w:rsidRPr="001013DC">
              <w:rPr>
                <w:rFonts w:ascii="Times New Roman" w:eastAsia="Times New Roman" w:hAnsi="Times New Roman" w:cs="Times New Roman"/>
                <w:color w:val="000000"/>
                <w:sz w:val="24"/>
                <w:szCs w:val="24"/>
                <w:lang w:eastAsia="ru-RU"/>
              </w:rPr>
              <w:t>322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
                <w:bCs/>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 ул. Советов, 81</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56.089636, 74.636889</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w:t>
            </w:r>
            <w:r w:rsidRPr="001013DC">
              <w:rPr>
                <w:rFonts w:ascii="Times New Roman" w:eastAsia="Times New Roman" w:hAnsi="Times New Roman" w:cs="Times New Roman"/>
                <w:bCs/>
                <w:color w:val="000000"/>
                <w:sz w:val="24"/>
                <w:szCs w:val="24"/>
                <w:lang w:eastAsia="ru-RU"/>
              </w:rPr>
              <w:t xml:space="preserve"> ул. Советов, ул. Попова, ул. 6-й тупик , ул. 5-й тупик – 234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39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Cs/>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56.095362 </w:t>
            </w:r>
            <w:r w:rsidRPr="001013DC">
              <w:rPr>
                <w:rFonts w:ascii="Times New Roman" w:eastAsia="Calibri" w:hAnsi="Times New Roman" w:cs="Times New Roman"/>
                <w:sz w:val="24"/>
                <w:szCs w:val="24"/>
                <w:lang w:eastAsia="ru-RU"/>
              </w:rPr>
              <w:t>/</w:t>
            </w:r>
            <w:r w:rsidRPr="001013DC">
              <w:rPr>
                <w:rFonts w:ascii="Times New Roman" w:eastAsia="Times New Roman" w:hAnsi="Times New Roman" w:cs="Times New Roman"/>
                <w:sz w:val="24"/>
                <w:szCs w:val="24"/>
                <w:lang w:eastAsia="ru-RU"/>
              </w:rPr>
              <w:t xml:space="preserve"> 74.620562</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bCs/>
                <w:color w:val="000000"/>
                <w:sz w:val="24"/>
                <w:szCs w:val="24"/>
                <w:lang w:eastAsia="ru-RU"/>
              </w:rPr>
              <w:t>Частный сектор - ул. Озерная, ул. 1-ая Западная, ул. 2-ая Западная, ул. Юбилейная – 495 чел.</w:t>
            </w:r>
          </w:p>
        </w:tc>
      </w:tr>
      <w:tr w:rsidR="001013DC" w:rsidRPr="001013DC" w:rsidTr="00F3770D">
        <w:trPr>
          <w:trHeight w:val="688"/>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40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bCs/>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пер. Западный, </w:t>
            </w:r>
          </w:p>
          <w:p w:rsidR="001013DC" w:rsidRPr="001013DC" w:rsidRDefault="001013DC" w:rsidP="001013DC">
            <w:pPr>
              <w:rPr>
                <w:rFonts w:ascii="Times New Roman" w:eastAsia="Times New Roman" w:hAnsi="Times New Roman" w:cs="Times New Roman"/>
                <w:i/>
                <w:color w:val="000000"/>
                <w:sz w:val="24"/>
                <w:szCs w:val="24"/>
                <w:lang w:eastAsia="ru-RU"/>
              </w:rPr>
            </w:pPr>
            <w:r w:rsidRPr="001013DC">
              <w:rPr>
                <w:rFonts w:ascii="Times New Roman" w:eastAsia="Calibri" w:hAnsi="Times New Roman" w:cs="Times New Roman"/>
                <w:i/>
                <w:iCs/>
                <w:color w:val="000000"/>
                <w:sz w:val="24"/>
                <w:szCs w:val="24"/>
                <w:lang w:eastAsia="ru-RU" w:bidi="ru-RU"/>
              </w:rPr>
              <w:t>56.091380,74.623119</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bCs/>
                <w:color w:val="000000"/>
                <w:sz w:val="24"/>
                <w:szCs w:val="24"/>
                <w:lang w:eastAsia="ru-RU"/>
              </w:rPr>
              <w:t xml:space="preserve">Частный сектор - ул. Кирпичная, ул. Промышленная,  Западный пер. – </w:t>
            </w:r>
            <w:r w:rsidRPr="001013DC">
              <w:rPr>
                <w:rFonts w:ascii="Times New Roman" w:eastAsia="Times New Roman" w:hAnsi="Times New Roman" w:cs="Times New Roman"/>
                <w:bCs/>
                <w:color w:val="000000"/>
                <w:sz w:val="24"/>
                <w:szCs w:val="24"/>
                <w:lang w:val="en-US" w:eastAsia="ru-RU"/>
              </w:rPr>
              <w:t xml:space="preserve">189 </w:t>
            </w:r>
            <w:r w:rsidRPr="001013DC">
              <w:rPr>
                <w:rFonts w:ascii="Times New Roman" w:eastAsia="Times New Roman" w:hAnsi="Times New Roman" w:cs="Times New Roman"/>
                <w:bCs/>
                <w:color w:val="000000"/>
                <w:sz w:val="24"/>
                <w:szCs w:val="24"/>
                <w:lang w:eastAsia="ru-RU"/>
              </w:rPr>
              <w:t>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41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56.096955, 74.641164</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Советов, пер. Максима Горького. ул. Максима Горького , ул. Пролетарская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42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56.100665, 74.631796</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Пионерская, ул. Комсомольская, ул. Пролетарская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43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56.091981, 74.629342</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w:t>
            </w:r>
            <w:r w:rsidRPr="001013DC">
              <w:rPr>
                <w:rFonts w:ascii="Times New Roman" w:eastAsia="Times New Roman" w:hAnsi="Times New Roman" w:cs="Times New Roman"/>
                <w:sz w:val="24"/>
                <w:szCs w:val="24"/>
                <w:lang w:eastAsia="ru-RU"/>
              </w:rPr>
              <w:lastRenderedPageBreak/>
              <w:t>оцинкованного, контейнер металлический объемом 0,75 куб.м.  – 3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ОГРН 1055517005807.              </w:t>
            </w:r>
            <w:r w:rsidRPr="001013DC">
              <w:rPr>
                <w:rFonts w:ascii="Times New Roman" w:eastAsia="Times New Roman" w:hAnsi="Times New Roman" w:cs="Times New Roman"/>
                <w:sz w:val="24"/>
                <w:szCs w:val="24"/>
                <w:lang w:eastAsia="ru-RU"/>
              </w:rPr>
              <w:lastRenderedPageBreak/>
              <w:t>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МКД ул. Рабочая 70.68,66</w:t>
            </w:r>
          </w:p>
        </w:tc>
      </w:tr>
      <w:tr w:rsidR="001013DC" w:rsidRPr="001013DC" w:rsidTr="00F3770D">
        <w:trPr>
          <w:trHeight w:val="546"/>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44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56.079647, 74.620921</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Солнечная, ул. Фестивальная, ул. Сосновая, ул. Совхозная,  пер. Солнечный</w:t>
            </w:r>
          </w:p>
        </w:tc>
      </w:tr>
      <w:tr w:rsidR="001013DC" w:rsidRPr="001013DC" w:rsidTr="00F3770D">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PrEx>
        <w:trPr>
          <w:trHeight w:val="405"/>
        </w:trPr>
        <w:tc>
          <w:tcPr>
            <w:tcW w:w="724" w:type="dxa"/>
            <w:tcBorders>
              <w:left w:val="single" w:sz="4" w:space="0" w:color="00000A"/>
              <w:bottom w:val="single" w:sz="4" w:space="0" w:color="00000A"/>
              <w:right w:val="single" w:sz="4" w:space="0" w:color="00000A"/>
            </w:tcBorders>
            <w:shd w:val="clear" w:color="auto" w:fill="auto"/>
            <w:tcMar>
              <w:left w:w="103" w:type="dxa"/>
            </w:tcMar>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45</w:t>
            </w:r>
          </w:p>
        </w:tc>
        <w:tc>
          <w:tcPr>
            <w:tcW w:w="2835" w:type="dxa"/>
            <w:tcBorders>
              <w:left w:val="single" w:sz="4" w:space="0" w:color="00000A"/>
              <w:bottom w:val="single" w:sz="4" w:space="0" w:color="00000A"/>
              <w:right w:val="single" w:sz="4" w:space="0" w:color="00000A"/>
            </w:tcBorders>
            <w:shd w:val="clear" w:color="auto" w:fill="auto"/>
            <w:tcMar>
              <w:left w:w="103" w:type="dxa"/>
            </w:tcMar>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р.п. Большеречье, 56.100111, 74.627258</w:t>
            </w:r>
          </w:p>
        </w:tc>
        <w:tc>
          <w:tcPr>
            <w:tcW w:w="4961" w:type="dxa"/>
            <w:tcBorders>
              <w:bottom w:val="single" w:sz="4" w:space="0" w:color="00000A"/>
              <w:right w:val="single" w:sz="4" w:space="0" w:color="00000A"/>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Площадка на территории, прилегающей к гаражам БУ Омской области “КЦСОН Большереченского района”, 2 металлических контейнера закрытого типа объемом 0,75 куб.м. каждый установлены возле ограждения из профилированного стального листа на выезде с территории гаражей на ул. Свердлова.</w:t>
            </w:r>
          </w:p>
        </w:tc>
        <w:tc>
          <w:tcPr>
            <w:tcW w:w="4111" w:type="dxa"/>
            <w:tcBorders>
              <w:left w:val="single" w:sz="4" w:space="0" w:color="00000A"/>
              <w:bottom w:val="single" w:sz="4" w:space="0" w:color="00000A"/>
              <w:right w:val="single" w:sz="4" w:space="0" w:color="00000A"/>
            </w:tcBorders>
            <w:shd w:val="clear" w:color="auto" w:fill="auto"/>
            <w:tcMar>
              <w:left w:w="103" w:type="dxa"/>
            </w:tcMar>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Омская область</w:t>
            </w:r>
          </w:p>
        </w:tc>
        <w:tc>
          <w:tcPr>
            <w:tcW w:w="2268" w:type="dxa"/>
            <w:tcBorders>
              <w:bottom w:val="single" w:sz="4" w:space="0" w:color="00000A"/>
              <w:right w:val="single" w:sz="4" w:space="0" w:color="00000A"/>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БУ «Омской области «КЦСОН Большереченского района»</w:t>
            </w:r>
          </w:p>
        </w:tc>
      </w:tr>
      <w:tr w:rsidR="001013DC" w:rsidRPr="001013DC" w:rsidTr="00F3770D">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PrEx>
        <w:trPr>
          <w:trHeight w:val="1275"/>
        </w:trPr>
        <w:tc>
          <w:tcPr>
            <w:tcW w:w="72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46</w:t>
            </w: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р.п. Большеречье, ул. Зеленая, 24 А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56.102332, 74.621735</w:t>
            </w:r>
          </w:p>
        </w:tc>
        <w:tc>
          <w:tcPr>
            <w:tcW w:w="4961" w:type="dxa"/>
            <w:tcBorders>
              <w:top w:val="single" w:sz="4" w:space="0" w:color="00000A"/>
              <w:left w:val="single" w:sz="4" w:space="0" w:color="00000A"/>
              <w:bottom w:val="single" w:sz="4" w:space="0" w:color="00000A"/>
              <w:right w:val="single" w:sz="4" w:space="0" w:color="00000A"/>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S=5 кв.м. В основании - плита бетонная; ограждение с трех сторон, имеет щитовую форму из  металлического профилированного листа; контейнер металлический с крышкой– 2 шт. объемом 0,75 куб.м. каждый</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Площадка расположена на внутренней территории КУ «СРЦН Большереченского района»</w:t>
            </w: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КУ «СРЦН Большереченского района»,</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1025501534321</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 Омская область, Большереченский район р.п. Большеречье, ул. Зеленая, 24 А    </w:t>
            </w:r>
          </w:p>
          <w:p w:rsidR="001013DC" w:rsidRPr="001013DC" w:rsidRDefault="001013DC" w:rsidP="001013DC">
            <w:pPr>
              <w:rPr>
                <w:rFonts w:ascii="Times New Roman" w:eastAsia="Times New Roman" w:hAnsi="Times New Roman" w:cs="Times New Roman"/>
                <w:sz w:val="24"/>
                <w:szCs w:val="24"/>
                <w:lang w:eastAsia="ru-RU"/>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КУ «СРЦН Большереченского района»</w:t>
            </w:r>
          </w:p>
          <w:p w:rsidR="001013DC" w:rsidRPr="001013DC" w:rsidRDefault="001013DC" w:rsidP="001013DC">
            <w:pPr>
              <w:rPr>
                <w:rFonts w:ascii="Times New Roman" w:eastAsia="Times New Roman" w:hAnsi="Times New Roman" w:cs="Times New Roman"/>
                <w:color w:val="000000"/>
                <w:sz w:val="24"/>
                <w:szCs w:val="24"/>
                <w:lang w:eastAsia="ru-RU"/>
              </w:rPr>
            </w:pPr>
          </w:p>
        </w:tc>
      </w:tr>
      <w:tr w:rsidR="001013DC" w:rsidRPr="001013DC" w:rsidTr="00F3770D">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PrEx>
        <w:trPr>
          <w:trHeight w:val="2618"/>
        </w:trPr>
        <w:tc>
          <w:tcPr>
            <w:tcW w:w="72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47</w:t>
            </w: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р.п. Большеречье, ул. Октябрьская, 5</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56.090816, 74.634693</w:t>
            </w:r>
          </w:p>
        </w:tc>
        <w:tc>
          <w:tcPr>
            <w:tcW w:w="4961" w:type="dxa"/>
            <w:tcBorders>
              <w:top w:val="single" w:sz="4" w:space="0" w:color="00000A"/>
              <w:left w:val="single" w:sz="4" w:space="0" w:color="00000A"/>
              <w:bottom w:val="single" w:sz="4" w:space="0" w:color="00000A"/>
              <w:right w:val="single" w:sz="4" w:space="0" w:color="00000A"/>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S=7.6 кв.м. Основание – бетонное, огорожено со всех сторон профильным железным листом, под навесом, установлены распашные двери с навесным замком; предполагается установка 1 передвижного контейнера  объемом 0,75 куб.м.</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Площадка расположена между торцевыми частями зданий школы искусств и общеобразовательной школы.</w:t>
            </w: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МБУДО «Большереченская школа искусств им. А.Н. Цыбули»</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ОГРН 1025501534354 </w:t>
            </w:r>
          </w:p>
          <w:p w:rsidR="001013DC" w:rsidRPr="001013DC" w:rsidRDefault="001013DC" w:rsidP="001013DC">
            <w:pPr>
              <w:rPr>
                <w:rFonts w:ascii="Times New Roman" w:eastAsia="Times New Roman" w:hAnsi="Times New Roman" w:cs="Times New Roman"/>
                <w:sz w:val="24"/>
                <w:szCs w:val="24"/>
                <w:lang w:eastAsia="ru-RU"/>
              </w:rPr>
            </w:pP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Омская область, Большереченский район р.п. Большеречье, ул. Октябрьская, 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МБУДО «Большереченская школа искусств им. А.Н. Цыбули»</w:t>
            </w:r>
          </w:p>
          <w:p w:rsidR="001013DC" w:rsidRPr="001013DC" w:rsidRDefault="001013DC" w:rsidP="001013DC">
            <w:pPr>
              <w:rPr>
                <w:rFonts w:ascii="Times New Roman" w:eastAsia="Times New Roman" w:hAnsi="Times New Roman" w:cs="Times New Roman"/>
                <w:color w:val="000000"/>
                <w:sz w:val="24"/>
                <w:szCs w:val="24"/>
                <w:lang w:eastAsia="ru-RU"/>
              </w:rPr>
            </w:pPr>
          </w:p>
        </w:tc>
      </w:tr>
      <w:tr w:rsidR="001013DC" w:rsidRPr="001013DC" w:rsidTr="00F3770D">
        <w:trPr>
          <w:trHeight w:val="547"/>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48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ул. Советов, 52   </w:t>
            </w:r>
          </w:p>
          <w:p w:rsidR="001013DC" w:rsidRPr="001013DC" w:rsidRDefault="001013DC" w:rsidP="001013DC">
            <w:pPr>
              <w:rPr>
                <w:rFonts w:ascii="Times New Roman" w:eastAsia="Times New Roman" w:hAnsi="Times New Roman" w:cs="Times New Roman"/>
                <w:color w:val="000000"/>
                <w:sz w:val="24"/>
                <w:szCs w:val="24"/>
                <w:lang w:val="en-US" w:eastAsia="ru-RU"/>
              </w:rPr>
            </w:pPr>
            <w:r w:rsidRPr="001013DC">
              <w:rPr>
                <w:rFonts w:ascii="Times New Roman" w:eastAsia="Times New Roman" w:hAnsi="Times New Roman" w:cs="Times New Roman"/>
                <w:color w:val="000000"/>
                <w:sz w:val="24"/>
                <w:szCs w:val="24"/>
                <w:lang w:eastAsia="ru-RU"/>
              </w:rPr>
              <w:t>56.093269, 74.</w:t>
            </w:r>
            <w:r w:rsidRPr="001013DC">
              <w:rPr>
                <w:rFonts w:ascii="Times New Roman" w:eastAsia="Times New Roman" w:hAnsi="Times New Roman" w:cs="Times New Roman"/>
                <w:color w:val="000000"/>
                <w:sz w:val="24"/>
                <w:szCs w:val="24"/>
                <w:lang w:val="en-US" w:eastAsia="ru-RU"/>
              </w:rPr>
              <w:t>639538</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 кв.м. В основании - плита дорожная; контейнер металлический с крышкой– 1 шт. объемом 0,75 куб.м. каждый</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Площадка расположена на внутренней территории «МФЦ Большереченского района Омской области»</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«МФЦ Большереченского района Омской области»,</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1105543037555</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 Омская область, Большереченский район </w:t>
            </w:r>
            <w:r w:rsidRPr="001013DC">
              <w:rPr>
                <w:rFonts w:ascii="Times New Roman" w:eastAsia="Times New Roman" w:hAnsi="Times New Roman" w:cs="Times New Roman"/>
                <w:color w:val="000000"/>
                <w:sz w:val="24"/>
                <w:szCs w:val="24"/>
                <w:lang w:eastAsia="ru-RU"/>
              </w:rPr>
              <w:t xml:space="preserve">р.п. Большеречье, ул. Советов, 52  </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«МФЦ Большереченского района Омской области»</w:t>
            </w:r>
          </w:p>
        </w:tc>
      </w:tr>
      <w:tr w:rsidR="001013DC" w:rsidRPr="001013DC" w:rsidTr="00F3770D">
        <w:trPr>
          <w:trHeight w:val="3948"/>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49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ул. Степная, 40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56.099901, 74.624632</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 xml:space="preserve">=1 кв.м. асфальтированная площадка, не имеет ограждения, расстояние до жилых домов более </w:t>
            </w:r>
            <w:smartTag w:uri="urn:schemas-microsoft-com:office:smarttags" w:element="metricconverter">
              <w:smartTagPr>
                <w:attr w:name="ProductID" w:val="20 м"/>
              </w:smartTagPr>
              <w:r w:rsidRPr="001013DC">
                <w:rPr>
                  <w:rFonts w:ascii="Times New Roman" w:eastAsia="Times New Roman" w:hAnsi="Times New Roman" w:cs="Times New Roman"/>
                  <w:sz w:val="24"/>
                  <w:szCs w:val="24"/>
                  <w:lang w:eastAsia="ru-RU"/>
                </w:rPr>
                <w:t>20 м</w:t>
              </w:r>
            </w:smartTag>
            <w:r w:rsidRPr="001013DC">
              <w:rPr>
                <w:rFonts w:ascii="Times New Roman" w:eastAsia="Times New Roman" w:hAnsi="Times New Roman" w:cs="Times New Roman"/>
                <w:sz w:val="24"/>
                <w:szCs w:val="24"/>
                <w:lang w:eastAsia="ru-RU"/>
              </w:rPr>
              <w:t xml:space="preserve">, расстояние до водопроводных сетей более 10м;  контейнер металлический – 1 шт. объемом 0,75 куб.м.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Площадка расположена на внутренней территории гаража БУК «Культура», имеющей ограждение из профилированного листа. Используется для накопления офисного мусора. Пищевые отходы не складируются.</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Calibri" w:hAnsi="Times New Roman" w:cs="Times New Roman"/>
                <w:sz w:val="24"/>
                <w:szCs w:val="24"/>
                <w:lang w:eastAsia="ru-RU"/>
              </w:rPr>
              <w:t>Бюджетное учреждение культуры Большереченского муниципального района Омской области в сфере культурно-досуговой деятельности и библиотечного обслуживания населения «Культура»</w:t>
            </w:r>
            <w:r w:rsidRPr="001013DC">
              <w:rPr>
                <w:rFonts w:ascii="Times New Roman" w:eastAsia="Times New Roman" w:hAnsi="Times New Roman" w:cs="Times New Roman"/>
                <w:sz w:val="24"/>
                <w:szCs w:val="24"/>
                <w:lang w:eastAsia="ru-RU"/>
              </w:rPr>
              <w:t>,</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1105510000463</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Омская область, Большереченский район </w:t>
            </w:r>
            <w:r w:rsidRPr="001013DC">
              <w:rPr>
                <w:rFonts w:ascii="Times New Roman" w:eastAsia="Times New Roman" w:hAnsi="Times New Roman" w:cs="Times New Roman"/>
                <w:color w:val="000000"/>
                <w:sz w:val="24"/>
                <w:szCs w:val="24"/>
                <w:lang w:eastAsia="ru-RU"/>
              </w:rPr>
              <w:t xml:space="preserve">р.п. Большеречье, ул. Советов, 44    </w:t>
            </w:r>
          </w:p>
          <w:p w:rsidR="001013DC" w:rsidRPr="001013DC" w:rsidRDefault="001013DC" w:rsidP="001013DC">
            <w:pPr>
              <w:rPr>
                <w:rFonts w:ascii="Times New Roman" w:eastAsia="Times New Roman" w:hAnsi="Times New Roman" w:cs="Times New Roman"/>
                <w:sz w:val="24"/>
                <w:szCs w:val="24"/>
                <w:lang w:eastAsia="ru-RU"/>
              </w:rPr>
            </w:pP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Calibri" w:hAnsi="Times New Roman" w:cs="Times New Roman"/>
                <w:sz w:val="24"/>
                <w:szCs w:val="24"/>
                <w:lang w:eastAsia="ru-RU"/>
              </w:rPr>
              <w:t>Бюджетное учреждение культуры Большереченского муниципального района Омской области в сфере культурно-досуговой деятельности и библиотечного обслуживания населения «Культура»</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50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ул. Дорожная, 27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shd w:val="clear" w:color="auto" w:fill="FFFFFF"/>
                <w:lang w:eastAsia="ru-RU"/>
              </w:rPr>
              <w:t>56.100075, 74.621336</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 xml:space="preserve">=5 кв.м.,  площадка имеет асфальтобетонное покрытие, не имеет ограждения, расстояние до жилых домов более </w:t>
            </w:r>
            <w:smartTag w:uri="urn:schemas-microsoft-com:office:smarttags" w:element="metricconverter">
              <w:smartTagPr>
                <w:attr w:name="ProductID" w:val="20 м"/>
              </w:smartTagPr>
              <w:r w:rsidRPr="001013DC">
                <w:rPr>
                  <w:rFonts w:ascii="Times New Roman" w:eastAsia="Times New Roman" w:hAnsi="Times New Roman" w:cs="Times New Roman"/>
                  <w:sz w:val="24"/>
                  <w:szCs w:val="24"/>
                  <w:lang w:eastAsia="ru-RU"/>
                </w:rPr>
                <w:t>20 м</w:t>
              </w:r>
            </w:smartTag>
            <w:r w:rsidRPr="001013DC">
              <w:rPr>
                <w:rFonts w:ascii="Times New Roman" w:eastAsia="Times New Roman" w:hAnsi="Times New Roman" w:cs="Times New Roman"/>
                <w:sz w:val="24"/>
                <w:szCs w:val="24"/>
                <w:lang w:eastAsia="ru-RU"/>
              </w:rPr>
              <w:t xml:space="preserve">, расстояние до водопроводных сетей более 10м.  Контейнеры металлические – 2 шт. объемом 0,75 куб.м.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Площадка расположена на внутренней территории предприятия ГП «Большереченское ДРСУ» , имеющей по всему периметру ограждение из профилированного листа. Используется для накопления офисного мусора. Пищевые отходы не складируются.</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Calibri" w:hAnsi="Times New Roman" w:cs="Times New Roman"/>
                <w:sz w:val="24"/>
                <w:szCs w:val="24"/>
                <w:lang w:eastAsia="ru-RU"/>
              </w:rPr>
              <w:t xml:space="preserve">Государственное предприятие Омской области «Большереченское дорожное ремонтно-строительное управление»   </w:t>
            </w:r>
            <w:r w:rsidRPr="001013DC">
              <w:rPr>
                <w:rFonts w:ascii="Times New Roman" w:eastAsia="Times New Roman" w:hAnsi="Times New Roman" w:cs="Times New Roman"/>
                <w:sz w:val="24"/>
                <w:szCs w:val="24"/>
                <w:lang w:eastAsia="ru-RU"/>
              </w:rPr>
              <w:t>,</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1025501532980</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 Омская область, Большереченский район </w:t>
            </w:r>
            <w:r w:rsidRPr="001013DC">
              <w:rPr>
                <w:rFonts w:ascii="Times New Roman" w:eastAsia="Times New Roman" w:hAnsi="Times New Roman" w:cs="Times New Roman"/>
                <w:color w:val="000000"/>
                <w:sz w:val="24"/>
                <w:szCs w:val="24"/>
                <w:lang w:eastAsia="ru-RU"/>
              </w:rPr>
              <w:t>р.п. Большеречье, ул. Дорожная, 27</w:t>
            </w:r>
          </w:p>
          <w:p w:rsidR="001013DC" w:rsidRPr="001013DC" w:rsidRDefault="001013DC" w:rsidP="001013DC">
            <w:pPr>
              <w:rPr>
                <w:rFonts w:ascii="Times New Roman" w:eastAsia="Times New Roman" w:hAnsi="Times New Roman" w:cs="Times New Roman"/>
                <w:sz w:val="24"/>
                <w:szCs w:val="24"/>
                <w:lang w:eastAsia="ru-RU"/>
              </w:rPr>
            </w:pP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Calibri" w:hAnsi="Times New Roman" w:cs="Times New Roman"/>
                <w:sz w:val="24"/>
                <w:szCs w:val="24"/>
                <w:lang w:eastAsia="ru-RU"/>
              </w:rPr>
              <w:t>Государственное предприятие Омской области «Большереченское дорожное ремонтно-строительное управление»</w:t>
            </w:r>
          </w:p>
        </w:tc>
      </w:tr>
      <w:tr w:rsidR="001013DC" w:rsidRPr="001013DC" w:rsidTr="00F3770D">
        <w:trPr>
          <w:trHeight w:val="972"/>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ул.Рабочая, 116, 56.086998, 74.624791</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1025501532825.              Омская область, Большереченский район р.п Большеречье, ул. Советов, 69</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color w:val="000000"/>
                <w:sz w:val="24"/>
                <w:szCs w:val="24"/>
                <w:lang w:eastAsia="ru-RU"/>
              </w:rPr>
              <w:t>Частный сектор – ул. Рабочая, ул. 60 лет Октября, ул. Чапаева, ул. Мелиораторов</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52</w:t>
            </w:r>
          </w:p>
        </w:tc>
        <w:tc>
          <w:tcPr>
            <w:tcW w:w="2835"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ул. Трудовая, 1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56.102430, 74.604059</w:t>
            </w:r>
          </w:p>
        </w:tc>
        <w:tc>
          <w:tcPr>
            <w:tcW w:w="4961" w:type="dxa"/>
            <w:tcBorders>
              <w:top w:val="single" w:sz="4" w:space="0" w:color="auto"/>
              <w:left w:val="nil"/>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 xml:space="preserve">=9 кв.м. бетонная площадка, имеет 3-х стороннее ограждение из профилированного листа, расстояние до здания школы более </w:t>
            </w:r>
            <w:smartTag w:uri="urn:schemas-microsoft-com:office:smarttags" w:element="metricconverter">
              <w:smartTagPr>
                <w:attr w:name="ProductID" w:val="20 м"/>
              </w:smartTagPr>
              <w:r w:rsidRPr="001013DC">
                <w:rPr>
                  <w:rFonts w:ascii="Times New Roman" w:eastAsia="Times New Roman" w:hAnsi="Times New Roman" w:cs="Times New Roman"/>
                  <w:sz w:val="24"/>
                  <w:szCs w:val="24"/>
                  <w:lang w:eastAsia="ru-RU"/>
                </w:rPr>
                <w:t>20 м</w:t>
              </w:r>
            </w:smartTag>
            <w:r w:rsidRPr="001013DC">
              <w:rPr>
                <w:rFonts w:ascii="Times New Roman" w:eastAsia="Times New Roman" w:hAnsi="Times New Roman" w:cs="Times New Roman"/>
                <w:sz w:val="24"/>
                <w:szCs w:val="24"/>
                <w:lang w:eastAsia="ru-RU"/>
              </w:rPr>
              <w:t xml:space="preserve">, расстояние до жилых домов более </w:t>
            </w:r>
            <w:smartTag w:uri="urn:schemas-microsoft-com:office:smarttags" w:element="metricconverter">
              <w:smartTagPr>
                <w:attr w:name="ProductID" w:val="20 м"/>
              </w:smartTagPr>
              <w:r w:rsidRPr="001013DC">
                <w:rPr>
                  <w:rFonts w:ascii="Times New Roman" w:eastAsia="Times New Roman" w:hAnsi="Times New Roman" w:cs="Times New Roman"/>
                  <w:sz w:val="24"/>
                  <w:szCs w:val="24"/>
                  <w:lang w:eastAsia="ru-RU"/>
                </w:rPr>
                <w:t>20 м</w:t>
              </w:r>
            </w:smartTag>
            <w:r w:rsidRPr="001013DC">
              <w:rPr>
                <w:rFonts w:ascii="Times New Roman" w:eastAsia="Times New Roman" w:hAnsi="Times New Roman" w:cs="Times New Roman"/>
                <w:sz w:val="24"/>
                <w:szCs w:val="24"/>
                <w:lang w:eastAsia="ru-RU"/>
              </w:rPr>
              <w:t xml:space="preserve">, расстояние до водопроводных сетей более 10м;  установлены контейнеры металлические –2 шт. объемом 0,75 куб.м.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eastAsia="ru-RU"/>
              </w:rPr>
              <w:t xml:space="preserve">Площадка расположена на внутренней  территории учреждения. Используется для накопления пищевых и твердых коммунальных отходов. </w:t>
            </w:r>
          </w:p>
        </w:tc>
        <w:tc>
          <w:tcPr>
            <w:tcW w:w="4111"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Calibri" w:hAnsi="Times New Roman" w:cs="Times New Roman"/>
                <w:sz w:val="24"/>
                <w:szCs w:val="24"/>
                <w:lang w:eastAsia="ru-RU"/>
              </w:rPr>
              <w:t>Муниципальное бюджетное образовательное учреждение «Большереченская основная общеобразовательная школа»</w:t>
            </w:r>
            <w:r w:rsidRPr="001013DC">
              <w:rPr>
                <w:rFonts w:ascii="Times New Roman" w:eastAsia="Times New Roman" w:hAnsi="Times New Roman" w:cs="Times New Roman"/>
                <w:sz w:val="24"/>
                <w:szCs w:val="24"/>
                <w:lang w:eastAsia="ru-RU"/>
              </w:rPr>
              <w:t>,</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1025501535267</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 Омская область, Большереченский район </w:t>
            </w:r>
            <w:r w:rsidRPr="001013DC">
              <w:rPr>
                <w:rFonts w:ascii="Times New Roman" w:eastAsia="Times New Roman" w:hAnsi="Times New Roman" w:cs="Times New Roman"/>
                <w:color w:val="000000"/>
                <w:sz w:val="24"/>
                <w:szCs w:val="24"/>
                <w:lang w:eastAsia="ru-RU"/>
              </w:rPr>
              <w:t xml:space="preserve">р.п. Большеречье, ул. Трудовая, 1    </w:t>
            </w:r>
          </w:p>
        </w:tc>
        <w:tc>
          <w:tcPr>
            <w:tcW w:w="2268" w:type="dxa"/>
            <w:tcBorders>
              <w:top w:val="single" w:sz="4" w:space="0" w:color="auto"/>
              <w:left w:val="nil"/>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Calibri" w:hAnsi="Times New Roman" w:cs="Times New Roman"/>
                <w:sz w:val="24"/>
                <w:szCs w:val="24"/>
                <w:lang w:eastAsia="ru-RU"/>
              </w:rPr>
              <w:t>Муниципальное бюджетное образовательное учреждение «Большереченская основная общеобразовательная школа»</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53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50 лет ВЛКСМ, 49а</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56.097723, 74.627063</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 xml:space="preserve">=9 кв.м., огорожена с трех сторон профилированным листом, асфальтированное покрытие; установлено 2 металлических контейнера 0,75 куб.м. каждый закрытого типа; находится на внутренней закрытой территории магазина «Магнит»; расстояние до жилых домов более </w:t>
            </w:r>
            <w:smartTag w:uri="urn:schemas-microsoft-com:office:smarttags" w:element="metricconverter">
              <w:smartTagPr>
                <w:attr w:name="ProductID" w:val="20 м"/>
              </w:smartTagPr>
              <w:r w:rsidRPr="001013DC">
                <w:rPr>
                  <w:rFonts w:ascii="Times New Roman" w:eastAsia="Times New Roman" w:hAnsi="Times New Roman" w:cs="Times New Roman"/>
                  <w:sz w:val="24"/>
                  <w:szCs w:val="24"/>
                  <w:lang w:eastAsia="ru-RU"/>
                </w:rPr>
                <w:t>20 м</w:t>
              </w:r>
            </w:smartTag>
            <w:r w:rsidRPr="001013DC">
              <w:rPr>
                <w:rFonts w:ascii="Times New Roman" w:eastAsia="Times New Roman" w:hAnsi="Times New Roman" w:cs="Times New Roman"/>
                <w:sz w:val="24"/>
                <w:szCs w:val="24"/>
                <w:lang w:eastAsia="ru-RU"/>
              </w:rPr>
              <w:t>, расстояние до водопроводных сетей более 10м.</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ИП Кучукова Л.Р., ОГРНИП 307551014800012 ИНН7707083893, Омская обл., р.п. Большеречье, ул. Солнечная,д.29,кв.1</w:t>
            </w:r>
          </w:p>
          <w:p w:rsidR="001013DC" w:rsidRPr="001013DC" w:rsidRDefault="001013DC" w:rsidP="001013DC">
            <w:pPr>
              <w:rPr>
                <w:rFonts w:ascii="Times New Roman" w:eastAsia="Times New Roman" w:hAnsi="Times New Roman" w:cs="Times New Roman"/>
                <w:sz w:val="24"/>
                <w:szCs w:val="24"/>
                <w:lang w:eastAsia="ru-RU"/>
              </w:rPr>
            </w:pPr>
          </w:p>
          <w:p w:rsidR="001013DC" w:rsidRPr="001013DC" w:rsidRDefault="001013DC" w:rsidP="001013DC">
            <w:pPr>
              <w:rPr>
                <w:rFonts w:ascii="Times New Roman" w:eastAsia="Times New Roman" w:hAnsi="Times New Roman" w:cs="Times New Roman"/>
                <w:sz w:val="24"/>
                <w:szCs w:val="24"/>
                <w:lang w:eastAsia="ru-RU"/>
              </w:rPr>
            </w:pP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магазин «Магнит»</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50 лет ВЛКСМ, 6,</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56.096022, 74.639910</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 xml:space="preserve">=9 кв.м., огорожена с трех сторон профилированным листом, асфальтированное покрытие; установлен 1 металлический контейнер 0,75 куб.м. закрытого типа; находится на внутренней закрытой территории райпо; расстояние до жилых домов более </w:t>
            </w:r>
            <w:smartTag w:uri="urn:schemas-microsoft-com:office:smarttags" w:element="metricconverter">
              <w:smartTagPr>
                <w:attr w:name="ProductID" w:val="20 м"/>
              </w:smartTagPr>
              <w:r w:rsidRPr="001013DC">
                <w:rPr>
                  <w:rFonts w:ascii="Times New Roman" w:eastAsia="Times New Roman" w:hAnsi="Times New Roman" w:cs="Times New Roman"/>
                  <w:sz w:val="24"/>
                  <w:szCs w:val="24"/>
                  <w:lang w:eastAsia="ru-RU"/>
                </w:rPr>
                <w:t>20 м</w:t>
              </w:r>
            </w:smartTag>
            <w:r w:rsidRPr="001013DC">
              <w:rPr>
                <w:rFonts w:ascii="Times New Roman" w:eastAsia="Times New Roman" w:hAnsi="Times New Roman" w:cs="Times New Roman"/>
                <w:sz w:val="24"/>
                <w:szCs w:val="24"/>
                <w:lang w:eastAsia="ru-RU"/>
              </w:rPr>
              <w:t>, расстояние до водопроводных сетей более 10м.</w:t>
            </w:r>
          </w:p>
          <w:p w:rsidR="001013DC" w:rsidRPr="001013DC" w:rsidRDefault="001013DC" w:rsidP="001013DC">
            <w:pPr>
              <w:rPr>
                <w:rFonts w:ascii="Times New Roman" w:eastAsia="Times New Roman" w:hAnsi="Times New Roman" w:cs="Times New Roman"/>
                <w:sz w:val="24"/>
                <w:szCs w:val="24"/>
                <w:lang w:eastAsia="ru-RU"/>
              </w:rPr>
            </w:pPr>
          </w:p>
          <w:p w:rsidR="001013DC" w:rsidRPr="001013DC" w:rsidRDefault="001013DC" w:rsidP="001013DC">
            <w:pPr>
              <w:rPr>
                <w:rFonts w:ascii="Times New Roman" w:eastAsia="Times New Roman" w:hAnsi="Times New Roman" w:cs="Times New Roman"/>
                <w:sz w:val="24"/>
                <w:szCs w:val="24"/>
                <w:lang w:eastAsia="ru-RU"/>
              </w:rPr>
            </w:pPr>
          </w:p>
          <w:p w:rsidR="001013DC" w:rsidRPr="001013DC" w:rsidRDefault="001013DC" w:rsidP="001013DC">
            <w:pPr>
              <w:rPr>
                <w:rFonts w:ascii="Times New Roman" w:eastAsia="Times New Roman" w:hAnsi="Times New Roman" w:cs="Times New Roman"/>
                <w:sz w:val="24"/>
                <w:szCs w:val="24"/>
                <w:lang w:eastAsia="ru-RU"/>
              </w:rPr>
            </w:pPr>
          </w:p>
          <w:p w:rsidR="001013DC" w:rsidRPr="001013DC" w:rsidRDefault="001013DC" w:rsidP="001013DC">
            <w:pPr>
              <w:rPr>
                <w:rFonts w:ascii="Times New Roman" w:eastAsia="Times New Roman" w:hAnsi="Times New Roman" w:cs="Times New Roman"/>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ИП Рахманов Н.Н., ОГРНИП 309551935200010 ИНН 550116448407,</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Омская обл., Любинский р-н, р.п. Красный Яр, ул. Заводская, д.34</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магазин «Магнит-косметик»</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Ленина, 17</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56.087796, 74.629829</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=11,2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5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 1055517005807.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color w:val="000000"/>
                <w:sz w:val="24"/>
                <w:szCs w:val="24"/>
                <w:lang w:eastAsia="ru-RU"/>
              </w:rPr>
              <w:t>МКД ул. Ленина, 13,15,17, 47.</w:t>
            </w:r>
          </w:p>
        </w:tc>
      </w:tr>
    </w:tbl>
    <w:p w:rsidR="001013DC" w:rsidRPr="001013DC" w:rsidRDefault="001013DC" w:rsidP="001013DC">
      <w:pPr>
        <w:rPr>
          <w:rFonts w:ascii="Times New Roman" w:eastAsia="Times New Roman" w:hAnsi="Times New Roman" w:cs="Times New Roman"/>
          <w:sz w:val="24"/>
          <w:szCs w:val="24"/>
          <w:lang w:eastAsia="ru-RU"/>
        </w:rPr>
      </w:pPr>
    </w:p>
    <w:p w:rsidR="001013DC" w:rsidRPr="001013DC" w:rsidRDefault="001013DC" w:rsidP="001013DC">
      <w:pPr>
        <w:jc w:val="right"/>
        <w:rPr>
          <w:rFonts w:ascii="Times New Roman" w:eastAsia="Times New Roman" w:hAnsi="Times New Roman" w:cs="Times New Roman"/>
          <w:color w:val="000000"/>
          <w:sz w:val="21"/>
          <w:szCs w:val="21"/>
          <w:lang w:eastAsia="ru-RU"/>
        </w:rPr>
      </w:pPr>
    </w:p>
    <w:p w:rsidR="001013DC" w:rsidRPr="001013DC" w:rsidRDefault="001013DC" w:rsidP="001013DC">
      <w:pPr>
        <w:jc w:val="right"/>
        <w:rPr>
          <w:rFonts w:ascii="Times New Roman" w:eastAsia="Times New Roman" w:hAnsi="Times New Roman" w:cs="Times New Roman"/>
          <w:color w:val="000000"/>
          <w:sz w:val="21"/>
          <w:szCs w:val="21"/>
          <w:lang w:eastAsia="ru-RU"/>
        </w:rPr>
      </w:pPr>
    </w:p>
    <w:p w:rsidR="001013DC" w:rsidRPr="001013DC" w:rsidRDefault="001013DC" w:rsidP="001013DC">
      <w:pPr>
        <w:jc w:val="right"/>
        <w:rPr>
          <w:rFonts w:ascii="Times New Roman" w:eastAsia="Times New Roman" w:hAnsi="Times New Roman" w:cs="Times New Roman"/>
          <w:color w:val="000000"/>
          <w:sz w:val="21"/>
          <w:szCs w:val="21"/>
          <w:lang w:eastAsia="ru-RU"/>
        </w:rPr>
      </w:pPr>
    </w:p>
    <w:p w:rsidR="001013DC" w:rsidRPr="001013DC" w:rsidRDefault="001013DC" w:rsidP="001013DC">
      <w:pPr>
        <w:jc w:val="right"/>
        <w:rPr>
          <w:rFonts w:ascii="Times New Roman" w:eastAsia="Times New Roman" w:hAnsi="Times New Roman" w:cs="Times New Roman"/>
          <w:color w:val="000000"/>
          <w:sz w:val="21"/>
          <w:szCs w:val="21"/>
          <w:lang w:eastAsia="ru-RU"/>
        </w:rPr>
      </w:pPr>
    </w:p>
    <w:p w:rsidR="001013DC" w:rsidRPr="001013DC" w:rsidRDefault="001013DC" w:rsidP="001013DC">
      <w:pPr>
        <w:jc w:val="right"/>
        <w:rPr>
          <w:rFonts w:ascii="Times New Roman" w:eastAsia="Times New Roman" w:hAnsi="Times New Roman" w:cs="Times New Roman"/>
          <w:color w:val="000000"/>
          <w:sz w:val="21"/>
          <w:szCs w:val="21"/>
          <w:lang w:eastAsia="ru-RU"/>
        </w:rPr>
      </w:pPr>
    </w:p>
    <w:p w:rsidR="001013DC" w:rsidRPr="001013DC" w:rsidRDefault="001013DC" w:rsidP="001013DC">
      <w:pPr>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lastRenderedPageBreak/>
        <w:t xml:space="preserve">Приложение №2 </w:t>
      </w:r>
    </w:p>
    <w:p w:rsidR="001013DC" w:rsidRPr="001013DC" w:rsidRDefault="001013DC" w:rsidP="001013DC">
      <w:pPr>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 xml:space="preserve">к постановлению  Администрации Большереченского </w:t>
      </w:r>
    </w:p>
    <w:p w:rsidR="001013DC" w:rsidRPr="001013DC" w:rsidRDefault="001013DC" w:rsidP="001013DC">
      <w:pPr>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городского поселения Большереченского</w:t>
      </w:r>
    </w:p>
    <w:p w:rsidR="001013DC" w:rsidRPr="001013DC" w:rsidRDefault="001013DC" w:rsidP="001013DC">
      <w:pPr>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муниципального района Омской области</w:t>
      </w:r>
    </w:p>
    <w:p w:rsidR="001013DC" w:rsidRPr="001013DC" w:rsidRDefault="001013DC" w:rsidP="001013DC">
      <w:pPr>
        <w:jc w:val="right"/>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от «20» мая 2020г. № 26</w:t>
      </w:r>
    </w:p>
    <w:p w:rsidR="001013DC" w:rsidRPr="001013DC" w:rsidRDefault="001013DC" w:rsidP="001013DC">
      <w:pPr>
        <w:jc w:val="right"/>
        <w:rPr>
          <w:rFonts w:ascii="Times New Roman" w:eastAsia="Times New Roman" w:hAnsi="Times New Roman" w:cs="Times New Roman"/>
          <w:sz w:val="28"/>
          <w:szCs w:val="28"/>
          <w:lang w:eastAsia="ru-RU"/>
        </w:rPr>
      </w:pPr>
    </w:p>
    <w:p w:rsidR="001013DC" w:rsidRPr="001013DC" w:rsidRDefault="001013DC" w:rsidP="001013DC">
      <w:pPr>
        <w:jc w:val="center"/>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РЕЕСТР</w:t>
      </w:r>
    </w:p>
    <w:p w:rsidR="001013DC" w:rsidRPr="001013DC" w:rsidRDefault="001013DC" w:rsidP="001013DC">
      <w:pPr>
        <w:jc w:val="center"/>
        <w:rPr>
          <w:rFonts w:ascii="Times New Roman" w:eastAsia="Times New Roman" w:hAnsi="Times New Roman" w:cs="Times New Roman"/>
          <w:sz w:val="28"/>
          <w:szCs w:val="28"/>
          <w:lang w:eastAsia="ru-RU"/>
        </w:rPr>
      </w:pPr>
      <w:r w:rsidRPr="001013DC">
        <w:rPr>
          <w:rFonts w:ascii="Times New Roman" w:eastAsia="Times New Roman" w:hAnsi="Times New Roman" w:cs="Times New Roman"/>
          <w:sz w:val="28"/>
          <w:szCs w:val="28"/>
          <w:lang w:eastAsia="ru-RU"/>
        </w:rPr>
        <w:t>планируемых мест (площадок) накопления твердых коммунальных отходов на территории                                                    Большереченского городского поселения Большереченского муниципального района Омской области</w:t>
      </w:r>
    </w:p>
    <w:tbl>
      <w:tblPr>
        <w:tblW w:w="14899" w:type="dxa"/>
        <w:tblInd w:w="93" w:type="dxa"/>
        <w:tblLayout w:type="fixed"/>
        <w:tblLook w:val="04A0" w:firstRow="1" w:lastRow="0" w:firstColumn="1" w:lastColumn="0" w:noHBand="0" w:noVBand="1"/>
      </w:tblPr>
      <w:tblGrid>
        <w:gridCol w:w="724"/>
        <w:gridCol w:w="2835"/>
        <w:gridCol w:w="4961"/>
        <w:gridCol w:w="4111"/>
        <w:gridCol w:w="2268"/>
      </w:tblGrid>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Нахождение мест (площадок) накопления ТКО (адрес, географические координаты, схема размещения)</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color w:val="000000"/>
                <w:sz w:val="24"/>
                <w:szCs w:val="24"/>
                <w:lang w:eastAsia="ru-RU"/>
              </w:rPr>
              <w:t>Технические характеристики мест (площадок) накопления ТКО (покрытие, площадь, количество размещенных и планируемых к размещению контейнеров и бункеров с указанием их объема)</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spacing w:after="100" w:afterAutospacing="1"/>
              <w:rPr>
                <w:rFonts w:ascii="Times New Roman" w:eastAsia="Times New Roman" w:hAnsi="Times New Roman" w:cs="Times New Roman"/>
                <w:sz w:val="24"/>
                <w:szCs w:val="24"/>
                <w:lang w:eastAsia="ru-RU"/>
              </w:rPr>
            </w:pPr>
            <w:r w:rsidRPr="001013DC">
              <w:rPr>
                <w:rFonts w:ascii="Times New Roman" w:eastAsia="Times New Roman" w:hAnsi="Times New Roman" w:cs="Times New Roman"/>
                <w:color w:val="000000"/>
                <w:sz w:val="24"/>
                <w:szCs w:val="24"/>
                <w:lang w:eastAsia="ru-RU"/>
              </w:rPr>
              <w:t>Собственники мест (площадок) накопления ТКО (полное наименование и основной государственный регистрационный номер записи в Едином государственном реестре юридических лиц, фактический адрес)</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Источники образования ТКО (сведения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ТКО</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r w:rsidRPr="001013DC">
              <w:rPr>
                <w:rFonts w:ascii="Times New Roman" w:eastAsia="Times New Roman" w:hAnsi="Times New Roman" w:cs="Times New Roman"/>
                <w:sz w:val="24"/>
                <w:szCs w:val="24"/>
                <w:lang w:eastAsia="ru-RU"/>
              </w:rPr>
              <w:t>56.089067, 74.629949</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 </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МКД - ул. Ленина, 13,15,17, 48, </w:t>
            </w:r>
            <w:r w:rsidRPr="001013DC">
              <w:rPr>
                <w:rFonts w:ascii="Times New Roman" w:eastAsia="Times New Roman" w:hAnsi="Times New Roman" w:cs="Times New Roman"/>
                <w:bCs/>
                <w:color w:val="000000"/>
                <w:sz w:val="24"/>
                <w:szCs w:val="24"/>
                <w:lang w:eastAsia="ru-RU"/>
              </w:rPr>
              <w:t xml:space="preserve"> частный сектор ул. Ленина, ул. Строительная – 122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56.103159 / 74.616099</w:t>
            </w:r>
          </w:p>
          <w:p w:rsidR="001013DC" w:rsidRPr="001013DC" w:rsidRDefault="001013DC" w:rsidP="001013DC">
            <w:pPr>
              <w:rPr>
                <w:rFonts w:ascii="Times New Roman" w:eastAsia="Times New Roman" w:hAnsi="Times New Roman" w:cs="Times New Roman"/>
                <w:color w:val="000000"/>
                <w:sz w:val="24"/>
                <w:szCs w:val="24"/>
                <w:lang w:eastAsia="ru-RU"/>
              </w:rPr>
            </w:pP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Заменить на другую, эта есть  под № 33 (дальше) с правильными координатами.</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МКД ул. О.Бронского, 27 , частный сектор ул. О.Бронского, ул. Дорожная – 90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56.097928, 74.638984</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МКД ул. Пролетарская, 47, частный сектор – ул. Новая, ул. Пролетарская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(выезд на трассу Омск-Тара)</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56.116054 / 74.614168</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Березовая, ул. Тарская, ул. Рябиновая, пер. Березовый – 131 чел.</w:t>
            </w:r>
          </w:p>
        </w:tc>
      </w:tr>
      <w:tr w:rsidR="001013DC" w:rsidRPr="001013DC" w:rsidTr="00F3770D">
        <w:trPr>
          <w:trHeight w:val="972"/>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пересечение ул. Чехова и ул. Ленина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56.084854, 74.626667</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Некрасова , ул. Гагарина , ул. Чехова  - 320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56.098313, 74.647872</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w:t>
            </w:r>
            <w:r w:rsidRPr="001013DC">
              <w:rPr>
                <w:rFonts w:ascii="Times New Roman" w:eastAsia="Times New Roman" w:hAnsi="Times New Roman" w:cs="Times New Roman"/>
                <w:sz w:val="24"/>
                <w:szCs w:val="24"/>
                <w:lang w:eastAsia="ru-RU"/>
              </w:rPr>
              <w:lastRenderedPageBreak/>
              <w:t>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городского поселения Большереченского муниципального района Омской области ;  ОГРН 1055517005807 ; Омская область, </w:t>
            </w:r>
            <w:r w:rsidRPr="001013DC">
              <w:rPr>
                <w:rFonts w:ascii="Times New Roman" w:eastAsia="Times New Roman" w:hAnsi="Times New Roman" w:cs="Times New Roman"/>
                <w:sz w:val="24"/>
                <w:szCs w:val="24"/>
                <w:lang w:eastAsia="ru-RU"/>
              </w:rPr>
              <w:lastRenderedPageBreak/>
              <w:t>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 xml:space="preserve">Частный сектор – ул. Пристанская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пересечение ул. Промышленная и ул. Мелиораторов</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56.087326, 74.621850</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Промышленная, ул. Мелиораторов, ул. 60 лет Октября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(перекресток Рабочая- Пушкина)</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56.087562, 74.625314</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Частный сектор – ул. Пушкина, ул. Рабочая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выезд на трассу Омск-Тара по ул. Учебная</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56.102837, 74.611649</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Частный сектор- ул. Учебная, ул.Энтузиастов, ул. 70 лет ВЛКСМ, ул. Парковая, ул. Лесная </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56.084208, 74.632510</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Советов, ул. Восточная, ул. Радищева, ул. Набережная, ул. 7-ой тупик – 256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11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56.095114, 74.637911</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Площадка асфальтированная, без ограждения, контейнер металлический – 1 шт.х0,75 куб.м.</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Большереченское ОВО – филиала ФГКУ «УВО ВНГ России по Омской области</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ОГРН:</w:t>
            </w:r>
            <w:r w:rsidRPr="001013DC">
              <w:rPr>
                <w:rFonts w:ascii="Times New Roman" w:eastAsia="Times New Roman" w:hAnsi="Times New Roman" w:cs="Times New Roman"/>
                <w:color w:val="555555"/>
                <w:sz w:val="24"/>
                <w:szCs w:val="24"/>
                <w:shd w:val="clear" w:color="auto" w:fill="FFFFFF"/>
                <w:lang w:eastAsia="ru-RU"/>
              </w:rPr>
              <w:t xml:space="preserve"> </w:t>
            </w:r>
            <w:r w:rsidRPr="001013DC">
              <w:rPr>
                <w:rFonts w:ascii="Times New Roman" w:eastAsia="Times New Roman" w:hAnsi="Times New Roman" w:cs="Times New Roman"/>
                <w:sz w:val="24"/>
                <w:szCs w:val="24"/>
                <w:shd w:val="clear" w:color="auto" w:fill="FFFFFF"/>
                <w:lang w:eastAsia="ru-RU"/>
              </w:rPr>
              <w:t>1125543055593</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shd w:val="clear" w:color="auto" w:fill="FFFFFF"/>
                <w:lang w:eastAsia="ru-RU"/>
              </w:rPr>
              <w:t>Омская обл., р.п. Большеречье,  ул. 50 лет ВЛКСМ, 7</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Большереченское ОВО – филиала ФГКУ «УВО ВНГ России по Омской области</w:t>
            </w:r>
          </w:p>
          <w:p w:rsidR="001013DC" w:rsidRPr="001013DC" w:rsidRDefault="001013DC" w:rsidP="001013DC">
            <w:pPr>
              <w:rPr>
                <w:rFonts w:ascii="Times New Roman" w:eastAsia="Times New Roman" w:hAnsi="Times New Roman" w:cs="Times New Roman"/>
                <w:color w:val="000000"/>
                <w:sz w:val="24"/>
                <w:szCs w:val="24"/>
                <w:lang w:eastAsia="ru-RU"/>
              </w:rPr>
            </w:pP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56.107546, 74.604614</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w:t>
            </w:r>
          </w:p>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Заводская, ул. Индустриальная, ул. Трудовая</w:t>
            </w:r>
          </w:p>
        </w:tc>
      </w:tr>
      <w:tr w:rsidR="001013DC" w:rsidRPr="001013DC" w:rsidTr="00F3770D">
        <w:trPr>
          <w:trHeight w:val="40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р.п. Большеречье, </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Трудовая, ул. Магистральная, пер. Сибирский, ул. Профсоюзная, ул. Большереченская, ул. Целинная, ул. Басова</w:t>
            </w:r>
          </w:p>
        </w:tc>
      </w:tr>
      <w:tr w:rsidR="001013DC" w:rsidRPr="001013DC" w:rsidTr="00F3770D">
        <w:trPr>
          <w:trHeight w:val="699"/>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56.104764, 74.626802</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О.Бронского, ул. Пролетарская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56.077258, 74.625553</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 xml:space="preserve">S=3 кв.м. В основании - плита дорожная; ограждение с трех сторон навеса, имеет щитовую форму из  металлического профилированного листа; односкатный навес </w:t>
            </w:r>
            <w:r w:rsidRPr="001013DC">
              <w:rPr>
                <w:rFonts w:ascii="Times New Roman" w:eastAsia="Times New Roman" w:hAnsi="Times New Roman" w:cs="Times New Roman"/>
                <w:sz w:val="24"/>
                <w:szCs w:val="24"/>
                <w:lang w:eastAsia="ru-RU"/>
              </w:rPr>
              <w:lastRenderedPageBreak/>
              <w:t>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городского поселения Большереченского муниципального района Омской области ;  ОГРН </w:t>
            </w:r>
            <w:r w:rsidRPr="001013DC">
              <w:rPr>
                <w:rFonts w:ascii="Times New Roman" w:eastAsia="Times New Roman" w:hAnsi="Times New Roman" w:cs="Times New Roman"/>
                <w:sz w:val="24"/>
                <w:szCs w:val="24"/>
                <w:lang w:eastAsia="ru-RU"/>
              </w:rPr>
              <w:lastRenderedPageBreak/>
              <w:t>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 xml:space="preserve">Частный сектор, ул. Солнечная, пер. Солнечный, ул. Сосновая, ул. </w:t>
            </w:r>
            <w:r w:rsidRPr="001013DC">
              <w:rPr>
                <w:rFonts w:ascii="Times New Roman" w:eastAsia="Times New Roman" w:hAnsi="Times New Roman" w:cs="Times New Roman"/>
                <w:color w:val="000000"/>
                <w:sz w:val="24"/>
                <w:szCs w:val="24"/>
                <w:lang w:eastAsia="ru-RU"/>
              </w:rPr>
              <w:lastRenderedPageBreak/>
              <w:t>Совхозная, ул. Советов</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в районе пересечения ул. Пролетарская и ул. 40 лет Победы</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40 лет Победы, ул. Пролетарская, ул. Харчикова, ул.Водников</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по ул. Свердлова в районе д.22</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Свердлова, пер. Больничный, ул. Палтусова</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Заводская, в районе д. 9</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56.105921, 74.604603</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Заводская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19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Учебная, в районе д. 9</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56.103033, 74.608408</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Учебная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20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Парковая, в районе д. 9</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56.103687, 74.610257</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Парковая.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Совхозная, в районе д. 9</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56.077771, 74.624166</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Совхозная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Магистральная, в районе д. 37</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56.100663, 74.599067</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Магистральная</w:t>
            </w:r>
          </w:p>
        </w:tc>
      </w:tr>
      <w:tr w:rsidR="001013DC" w:rsidRPr="001013DC" w:rsidTr="00F3770D">
        <w:trPr>
          <w:trHeight w:val="972"/>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Тарская, 11</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56.114827, 74.616257</w:t>
            </w: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Тарская – 37 чел.</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Ленинградская, в районе д. 2</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56.082452, 74.622642</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lastRenderedPageBreak/>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w:t>
            </w:r>
            <w:r w:rsidRPr="001013DC">
              <w:rPr>
                <w:rFonts w:ascii="Times New Roman" w:eastAsia="Times New Roman" w:hAnsi="Times New Roman" w:cs="Times New Roman"/>
                <w:sz w:val="24"/>
                <w:szCs w:val="24"/>
                <w:lang w:eastAsia="ru-RU"/>
              </w:rPr>
              <w:lastRenderedPageBreak/>
              <w:t>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городского поселения Большереченского муниципального района Омской области ;  ОГРН 1055517005807 ; Омская область, </w:t>
            </w:r>
            <w:r w:rsidRPr="001013DC">
              <w:rPr>
                <w:rFonts w:ascii="Times New Roman" w:eastAsia="Times New Roman" w:hAnsi="Times New Roman" w:cs="Times New Roman"/>
                <w:sz w:val="24"/>
                <w:szCs w:val="24"/>
                <w:lang w:eastAsia="ru-RU"/>
              </w:rPr>
              <w:lastRenderedPageBreak/>
              <w:t>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Частный сектор – ул. Ленинградская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25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Красноармейская, в районе д. 50</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56.096487, 74.620894</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 ул. Красноармейская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Юбилейная, в районе д. 19</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56.093134, 74.618094</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Юбилейная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Западная, в районе д. 17</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56.093828, 74.622507</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Западная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28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Промышленная, в районе д. 50</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56.090045, 74.624235</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Промышленная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29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Палтусова, в районе д. 58</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56.093098, 74.626301</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Палтусова</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Ленина, в районе д. 24</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56.090144, 74.631106</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Ленина</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Коммунистическая, в районе д. 18</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56.087140, 74.632047</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val="en-US" w:eastAsia="ru-RU"/>
              </w:rPr>
              <w:t>S</w:t>
            </w:r>
            <w:r w:rsidRPr="001013DC">
              <w:rPr>
                <w:rFonts w:ascii="Times New Roman" w:eastAsia="Times New Roman" w:hAnsi="Times New Roman" w:cs="Times New Roman"/>
                <w:sz w:val="24"/>
                <w:szCs w:val="24"/>
                <w:lang w:eastAsia="ru-RU"/>
              </w:rPr>
              <w:t>=7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2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 xml:space="preserve">Частный сектор-  ул. Коммунистическая </w:t>
            </w:r>
          </w:p>
        </w:tc>
      </w:tr>
      <w:tr w:rsidR="001013DC" w:rsidRPr="001013DC" w:rsidTr="00F3770D">
        <w:trPr>
          <w:trHeight w:val="972"/>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Заводская, в районе д. 17</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56.104770, 74.604528</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ного листа; оцинкованного,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t>Администрация Большереченского городского поселения Большереченского муниципального района Омской области ;  ОГРН 1055517005807 ; Омская область, 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Частный сектор ул. Заводская</w:t>
            </w:r>
          </w:p>
        </w:tc>
      </w:tr>
      <w:tr w:rsidR="001013DC" w:rsidRPr="001013DC" w:rsidTr="00F3770D">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33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р.п. Большеречье,          ул. О.Бронского, в районе д. 27</w:t>
            </w:r>
          </w:p>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t>координаты:  56.102917, 74.616234</w:t>
            </w:r>
          </w:p>
          <w:p w:rsidR="001013DC" w:rsidRPr="001013DC" w:rsidRDefault="001013DC" w:rsidP="001013DC">
            <w:pPr>
              <w:rPr>
                <w:rFonts w:ascii="Times New Roman" w:eastAsia="Times New Roman" w:hAnsi="Times New Roman" w:cs="Times New Roman"/>
                <w:color w:val="000000"/>
                <w:sz w:val="24"/>
                <w:szCs w:val="24"/>
                <w:lang w:eastAsia="ru-RU"/>
              </w:rPr>
            </w:pPr>
          </w:p>
        </w:tc>
        <w:tc>
          <w:tcPr>
            <w:tcW w:w="4961"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S=3 кв.м. В основании - плита дорожная; ограждение с трех сторон навеса, имеет щитовую форму из  металлического профилированного листа; односкатный навес из металлического профилирован</w:t>
            </w:r>
            <w:r w:rsidRPr="001013DC">
              <w:rPr>
                <w:rFonts w:ascii="Times New Roman" w:eastAsia="Times New Roman" w:hAnsi="Times New Roman" w:cs="Times New Roman"/>
                <w:sz w:val="24"/>
                <w:szCs w:val="24"/>
                <w:lang w:eastAsia="ru-RU"/>
              </w:rPr>
              <w:softHyphen/>
              <w:t xml:space="preserve">ного листа; </w:t>
            </w:r>
            <w:r w:rsidRPr="001013DC">
              <w:rPr>
                <w:rFonts w:ascii="Times New Roman" w:eastAsia="Times New Roman" w:hAnsi="Times New Roman" w:cs="Times New Roman"/>
                <w:sz w:val="24"/>
                <w:szCs w:val="24"/>
                <w:lang w:eastAsia="ru-RU"/>
              </w:rPr>
              <w:lastRenderedPageBreak/>
              <w:t>оцинкованного, контейнер металлический объемом 0,75 куб.м.  – 1 шт.</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sz w:val="24"/>
                <w:szCs w:val="24"/>
                <w:lang w:eastAsia="ru-RU"/>
              </w:rPr>
            </w:pPr>
            <w:r w:rsidRPr="001013DC">
              <w:rPr>
                <w:rFonts w:ascii="Times New Roman" w:eastAsia="Times New Roman" w:hAnsi="Times New Roman" w:cs="Times New Roman"/>
                <w:sz w:val="24"/>
                <w:szCs w:val="24"/>
                <w:lang w:eastAsia="ru-RU"/>
              </w:rPr>
              <w:lastRenderedPageBreak/>
              <w:t xml:space="preserve">Администрация Большереченского городского поселения Большереченского муниципального района Омской области ;  ОГРН 1055517005807 ; Омская область, </w:t>
            </w:r>
            <w:r w:rsidRPr="001013DC">
              <w:rPr>
                <w:rFonts w:ascii="Times New Roman" w:eastAsia="Times New Roman" w:hAnsi="Times New Roman" w:cs="Times New Roman"/>
                <w:sz w:val="24"/>
                <w:szCs w:val="24"/>
                <w:lang w:eastAsia="ru-RU"/>
              </w:rPr>
              <w:lastRenderedPageBreak/>
              <w:t>Большереченский район, р.п. Большеречье, ул. Красноармейская, 3</w:t>
            </w:r>
          </w:p>
        </w:tc>
        <w:tc>
          <w:tcPr>
            <w:tcW w:w="2268" w:type="dxa"/>
            <w:tcBorders>
              <w:top w:val="single" w:sz="4" w:space="0" w:color="auto"/>
              <w:left w:val="nil"/>
              <w:bottom w:val="single" w:sz="4" w:space="0" w:color="auto"/>
              <w:right w:val="single" w:sz="4" w:space="0" w:color="auto"/>
            </w:tcBorders>
            <w:shd w:val="clear" w:color="auto" w:fill="auto"/>
          </w:tcPr>
          <w:p w:rsidR="001013DC" w:rsidRPr="001013DC" w:rsidRDefault="001013DC" w:rsidP="001013DC">
            <w:pPr>
              <w:rPr>
                <w:rFonts w:ascii="Times New Roman" w:eastAsia="Times New Roman" w:hAnsi="Times New Roman" w:cs="Times New Roman"/>
                <w:color w:val="000000"/>
                <w:sz w:val="24"/>
                <w:szCs w:val="24"/>
                <w:lang w:eastAsia="ru-RU"/>
              </w:rPr>
            </w:pPr>
            <w:r w:rsidRPr="001013DC">
              <w:rPr>
                <w:rFonts w:ascii="Times New Roman" w:eastAsia="Times New Roman" w:hAnsi="Times New Roman" w:cs="Times New Roman"/>
                <w:color w:val="000000"/>
                <w:sz w:val="24"/>
                <w:szCs w:val="24"/>
                <w:lang w:eastAsia="ru-RU"/>
              </w:rPr>
              <w:lastRenderedPageBreak/>
              <w:t>Частный сектор ул. О.Бронского</w:t>
            </w:r>
          </w:p>
        </w:tc>
      </w:tr>
    </w:tbl>
    <w:p w:rsidR="001013DC" w:rsidRPr="001013DC" w:rsidRDefault="001013DC" w:rsidP="001013DC">
      <w:pPr>
        <w:rPr>
          <w:rFonts w:ascii="Times New Roman" w:eastAsia="Times New Roman" w:hAnsi="Times New Roman" w:cs="Times New Roman"/>
          <w:sz w:val="24"/>
          <w:szCs w:val="24"/>
          <w:lang w:eastAsia="ru-RU"/>
        </w:rPr>
      </w:pPr>
    </w:p>
    <w:p w:rsidR="001013DC" w:rsidRPr="001013DC" w:rsidRDefault="001013DC" w:rsidP="001013DC">
      <w:pPr>
        <w:rPr>
          <w:rFonts w:ascii="Times New Roman" w:eastAsia="Times New Roman" w:hAnsi="Times New Roman" w:cs="Times New Roman"/>
          <w:sz w:val="24"/>
          <w:szCs w:val="24"/>
          <w:lang w:eastAsia="ru-RU"/>
        </w:rPr>
      </w:pPr>
    </w:p>
    <w:p w:rsidR="001013DC" w:rsidRPr="001013DC" w:rsidRDefault="001013DC" w:rsidP="001013DC">
      <w:pPr>
        <w:rPr>
          <w:rFonts w:ascii="Times New Roman" w:eastAsia="Times New Roman" w:hAnsi="Times New Roman" w:cs="Times New Roman"/>
          <w:sz w:val="24"/>
          <w:szCs w:val="24"/>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1013DC" w:rsidRDefault="001013DC"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sectPr w:rsidR="007F7B57" w:rsidSect="001013DC">
          <w:pgSz w:w="16838" w:h="11906" w:orient="landscape"/>
          <w:pgMar w:top="1701" w:right="1134" w:bottom="850" w:left="1134" w:header="708" w:footer="708" w:gutter="0"/>
          <w:cols w:space="708"/>
          <w:docGrid w:linePitch="360"/>
        </w:sectPr>
      </w:pPr>
    </w:p>
    <w:tbl>
      <w:tblPr>
        <w:tblpPr w:leftFromText="180" w:rightFromText="180" w:vertAnchor="text" w:horzAnchor="page" w:tblpX="993" w:tblpY="1"/>
        <w:tblOverlap w:val="never"/>
        <w:tblW w:w="10548" w:type="dxa"/>
        <w:tblLayout w:type="fixed"/>
        <w:tblLook w:val="01E0" w:firstRow="1" w:lastRow="1" w:firstColumn="1" w:lastColumn="1" w:noHBand="0" w:noVBand="0"/>
      </w:tblPr>
      <w:tblGrid>
        <w:gridCol w:w="5328"/>
        <w:gridCol w:w="5220"/>
      </w:tblGrid>
      <w:tr w:rsidR="007F7B57" w:rsidRPr="006C3D87" w:rsidTr="00F3770D">
        <w:trPr>
          <w:trHeight w:val="2509"/>
        </w:trPr>
        <w:tc>
          <w:tcPr>
            <w:tcW w:w="10548" w:type="dxa"/>
            <w:gridSpan w:val="2"/>
            <w:tcBorders>
              <w:top w:val="single" w:sz="36" w:space="0" w:color="auto"/>
              <w:bottom w:val="single" w:sz="18" w:space="0" w:color="auto"/>
            </w:tcBorders>
            <w:shd w:val="clear" w:color="auto" w:fill="auto"/>
          </w:tcPr>
          <w:p w:rsidR="007F7B57" w:rsidRPr="006C3D87" w:rsidRDefault="007F7B57" w:rsidP="00F3770D">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lastRenderedPageBreak/>
              <w:t xml:space="preserve">  </w:t>
            </w:r>
            <w:r w:rsidRPr="006C3D87">
              <w:rPr>
                <w:rFonts w:ascii="Encyclopaedia" w:eastAsia="Times New Roman" w:hAnsi="Encyclopaedia" w:cs="Arial"/>
                <w:b/>
                <w:color w:val="000000"/>
                <w:spacing w:val="-20"/>
                <w:sz w:val="56"/>
                <w:szCs w:val="56"/>
                <w:lang w:eastAsia="ru-RU"/>
              </w:rPr>
              <w:t>Большереченский</w:t>
            </w:r>
          </w:p>
          <w:p w:rsidR="007F7B57" w:rsidRPr="006C3D87" w:rsidRDefault="007F7B57" w:rsidP="00F3770D">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7F7B57" w:rsidRPr="006C3D87" w:rsidRDefault="007F7B57" w:rsidP="00F3770D">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7F7B57" w:rsidRPr="006C3D87" w:rsidTr="00F3770D">
        <w:trPr>
          <w:trHeight w:val="406"/>
        </w:trPr>
        <w:tc>
          <w:tcPr>
            <w:tcW w:w="5328" w:type="dxa"/>
            <w:tcBorders>
              <w:top w:val="single" w:sz="18" w:space="0" w:color="auto"/>
              <w:bottom w:val="single" w:sz="18" w:space="0" w:color="auto"/>
            </w:tcBorders>
            <w:shd w:val="clear" w:color="auto" w:fill="auto"/>
          </w:tcPr>
          <w:p w:rsidR="007F7B57" w:rsidRPr="006C3D87" w:rsidRDefault="007F7B57" w:rsidP="00F3770D">
            <w:pPr>
              <w:spacing w:before="40"/>
              <w:rPr>
                <w:rFonts w:ascii="Times New Roman" w:eastAsia="Times New Roman" w:hAnsi="Times New Roman" w:cs="Times New Roman"/>
                <w:b/>
                <w:color w:val="000000"/>
                <w:sz w:val="28"/>
                <w:szCs w:val="28"/>
                <w:lang w:eastAsia="ru-RU"/>
              </w:rPr>
            </w:pPr>
            <w:r w:rsidRPr="006C3D87">
              <w:rPr>
                <w:rFonts w:ascii="Times New Roman" w:eastAsia="Times New Roman" w:hAnsi="Times New Roman" w:cs="Times New Roman"/>
                <w:b/>
                <w:color w:val="000000"/>
                <w:sz w:val="28"/>
                <w:szCs w:val="28"/>
                <w:lang w:eastAsia="ru-RU"/>
              </w:rPr>
              <w:t>Большереченское городское поселение</w:t>
            </w:r>
          </w:p>
        </w:tc>
        <w:tc>
          <w:tcPr>
            <w:tcW w:w="5220" w:type="dxa"/>
            <w:tcBorders>
              <w:top w:val="single" w:sz="18" w:space="0" w:color="auto"/>
              <w:bottom w:val="single" w:sz="18" w:space="0" w:color="auto"/>
            </w:tcBorders>
            <w:shd w:val="clear" w:color="auto" w:fill="auto"/>
          </w:tcPr>
          <w:p w:rsidR="007F7B57" w:rsidRPr="006C3D87" w:rsidRDefault="007F7B57" w:rsidP="00F3770D">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среда</w:t>
            </w:r>
            <w:r w:rsidRPr="006C3D87">
              <w:rPr>
                <w:rFonts w:ascii="Times New Roman" w:eastAsia="Times New Roman" w:hAnsi="Times New Roman" w:cs="Times New Roman"/>
                <w:b/>
                <w:color w:val="000000"/>
                <w:lang w:eastAsia="ru-RU"/>
              </w:rPr>
              <w:t xml:space="preserve">, </w:t>
            </w:r>
            <w:r>
              <w:rPr>
                <w:rFonts w:ascii="Times New Roman" w:eastAsia="Times New Roman" w:hAnsi="Times New Roman" w:cs="Times New Roman"/>
                <w:b/>
                <w:color w:val="000000"/>
                <w:lang w:eastAsia="ru-RU"/>
              </w:rPr>
              <w:t>20 мая 2020</w:t>
            </w:r>
            <w:r w:rsidRPr="006C3D87">
              <w:rPr>
                <w:rFonts w:ascii="Times New Roman" w:eastAsia="Times New Roman" w:hAnsi="Times New Roman" w:cs="Times New Roman"/>
                <w:b/>
                <w:color w:val="000000"/>
                <w:lang w:eastAsia="ru-RU"/>
              </w:rPr>
              <w:t xml:space="preserve"> года </w:t>
            </w:r>
          </w:p>
          <w:p w:rsidR="007F7B57" w:rsidRPr="006C3D87" w:rsidRDefault="007F7B57" w:rsidP="00F3770D">
            <w:pPr>
              <w:spacing w:before="40"/>
              <w:jc w:val="center"/>
              <w:rPr>
                <w:rFonts w:ascii="Times New Roman" w:eastAsia="Times New Roman" w:hAnsi="Times New Roman" w:cs="Times New Roman"/>
                <w:color w:val="000000"/>
                <w:sz w:val="20"/>
                <w:szCs w:val="20"/>
                <w:lang w:eastAsia="ru-RU"/>
              </w:rPr>
            </w:pPr>
            <w:r w:rsidRPr="006C3D87">
              <w:rPr>
                <w:rFonts w:ascii="Times New Roman" w:eastAsia="Times New Roman" w:hAnsi="Times New Roman" w:cs="Times New Roman"/>
                <w:b/>
                <w:color w:val="000000"/>
                <w:lang w:eastAsia="ru-RU"/>
              </w:rPr>
              <w:t xml:space="preserve">       </w:t>
            </w:r>
            <w:r w:rsidRPr="006C3D87">
              <w:rPr>
                <w:rFonts w:ascii="Times New Roman" w:eastAsia="Times New Roman" w:hAnsi="Times New Roman" w:cs="Times New Roman"/>
                <w:b/>
                <w:color w:val="000000"/>
                <w:sz w:val="20"/>
                <w:szCs w:val="20"/>
                <w:lang w:eastAsia="ru-RU"/>
              </w:rPr>
              <w:t xml:space="preserve">№ </w:t>
            </w:r>
            <w:r>
              <w:rPr>
                <w:rFonts w:ascii="Times New Roman" w:eastAsia="Times New Roman" w:hAnsi="Times New Roman" w:cs="Times New Roman"/>
                <w:b/>
                <w:color w:val="000000"/>
                <w:sz w:val="20"/>
                <w:szCs w:val="20"/>
                <w:lang w:eastAsia="ru-RU"/>
              </w:rPr>
              <w:t>22 (421</w:t>
            </w:r>
            <w:r w:rsidRPr="006C3D87">
              <w:rPr>
                <w:rFonts w:ascii="Times New Roman" w:eastAsia="Times New Roman" w:hAnsi="Times New Roman" w:cs="Times New Roman"/>
                <w:b/>
                <w:color w:val="000000"/>
                <w:sz w:val="20"/>
                <w:szCs w:val="20"/>
                <w:lang w:eastAsia="ru-RU"/>
              </w:rPr>
              <w:t>)</w:t>
            </w:r>
          </w:p>
        </w:tc>
      </w:tr>
      <w:tr w:rsidR="007F7B57" w:rsidRPr="006C3D87" w:rsidTr="00F3770D">
        <w:trPr>
          <w:trHeight w:val="4300"/>
        </w:trPr>
        <w:tc>
          <w:tcPr>
            <w:tcW w:w="5328" w:type="dxa"/>
            <w:tcBorders>
              <w:top w:val="single" w:sz="18" w:space="0" w:color="auto"/>
              <w:bottom w:val="single" w:sz="4" w:space="0" w:color="auto"/>
              <w:right w:val="single" w:sz="8" w:space="0" w:color="auto"/>
            </w:tcBorders>
            <w:shd w:val="clear" w:color="auto" w:fill="auto"/>
          </w:tcPr>
          <w:p w:rsidR="007F7B57" w:rsidRPr="007F7B57" w:rsidRDefault="007F7B57" w:rsidP="007F7B57">
            <w:pPr>
              <w:jc w:val="center"/>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Администрация Большереченского</w:t>
            </w:r>
          </w:p>
          <w:p w:rsidR="007F7B57" w:rsidRPr="007F7B57" w:rsidRDefault="007F7B57" w:rsidP="007F7B57">
            <w:pPr>
              <w:jc w:val="center"/>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городского  поселения</w:t>
            </w:r>
          </w:p>
          <w:p w:rsidR="007F7B57" w:rsidRPr="007F7B57" w:rsidRDefault="007F7B57" w:rsidP="007F7B57">
            <w:pPr>
              <w:jc w:val="center"/>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Большереченского муниципального района</w:t>
            </w:r>
          </w:p>
          <w:p w:rsidR="007F7B57" w:rsidRPr="007F7B57" w:rsidRDefault="007F7B57" w:rsidP="007F7B57">
            <w:pPr>
              <w:jc w:val="center"/>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Омской области</w:t>
            </w:r>
          </w:p>
          <w:p w:rsidR="007F7B57" w:rsidRPr="007F7B57" w:rsidRDefault="007F7B57" w:rsidP="007F7B57">
            <w:pPr>
              <w:jc w:val="center"/>
              <w:rPr>
                <w:rFonts w:ascii="Times New Roman" w:eastAsia="Times New Roman" w:hAnsi="Times New Roman" w:cs="Times New Roman"/>
                <w:sz w:val="18"/>
                <w:szCs w:val="18"/>
                <w:lang w:eastAsia="ru-RU"/>
              </w:rPr>
            </w:pPr>
          </w:p>
          <w:p w:rsidR="007F7B57" w:rsidRPr="007F7B57" w:rsidRDefault="007F7B57" w:rsidP="007F7B57">
            <w:pPr>
              <w:jc w:val="center"/>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ПОСТАНОВЛЕНИЕ</w:t>
            </w:r>
          </w:p>
          <w:p w:rsidR="007F7B57" w:rsidRPr="007F7B57" w:rsidRDefault="007F7B57" w:rsidP="007F7B57">
            <w:pPr>
              <w:jc w:val="center"/>
              <w:rPr>
                <w:rFonts w:ascii="Times New Roman" w:eastAsia="Times New Roman" w:hAnsi="Times New Roman" w:cs="Times New Roman"/>
                <w:sz w:val="18"/>
                <w:szCs w:val="18"/>
                <w:lang w:eastAsia="ru-RU"/>
              </w:rPr>
            </w:pPr>
          </w:p>
          <w:p w:rsidR="007F7B57" w:rsidRPr="007F7B57" w:rsidRDefault="007F7B57" w:rsidP="007F7B57">
            <w:pPr>
              <w:jc w:val="both"/>
              <w:rPr>
                <w:rFonts w:ascii="Times New Roman" w:eastAsia="Times New Roman" w:hAnsi="Times New Roman" w:cs="Times New Roman"/>
                <w:sz w:val="18"/>
                <w:szCs w:val="18"/>
                <w:lang w:eastAsia="ru-RU"/>
              </w:rPr>
            </w:pPr>
          </w:p>
          <w:p w:rsidR="007F7B57" w:rsidRPr="007F7B57" w:rsidRDefault="007F7B57" w:rsidP="007F7B57">
            <w:pPr>
              <w:jc w:val="both"/>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от 20 мая 2020 года  № 27</w:t>
            </w:r>
          </w:p>
          <w:p w:rsidR="007F7B57" w:rsidRPr="007F7B57" w:rsidRDefault="007F7B57" w:rsidP="007F7B57">
            <w:pPr>
              <w:jc w:val="both"/>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 xml:space="preserve">р.п. Большеречье, ул. Красноармейская, 3 </w:t>
            </w:r>
          </w:p>
          <w:p w:rsidR="007F7B57" w:rsidRPr="007F7B57" w:rsidRDefault="007F7B57" w:rsidP="007F7B57">
            <w:pPr>
              <w:jc w:val="both"/>
              <w:rPr>
                <w:rFonts w:ascii="Times New Roman" w:eastAsia="Times New Roman" w:hAnsi="Times New Roman" w:cs="Times New Roman"/>
                <w:b/>
                <w:sz w:val="18"/>
                <w:szCs w:val="18"/>
                <w:lang w:eastAsia="ru-RU"/>
              </w:rPr>
            </w:pPr>
            <w:r w:rsidRPr="007F7B57">
              <w:rPr>
                <w:rFonts w:ascii="Times New Roman" w:eastAsia="Times New Roman" w:hAnsi="Times New Roman" w:cs="Times New Roman"/>
                <w:sz w:val="18"/>
                <w:szCs w:val="18"/>
                <w:lang w:eastAsia="ru-RU"/>
              </w:rPr>
              <w:t>тел. 2-21-76</w:t>
            </w:r>
          </w:p>
          <w:p w:rsidR="007F7B57" w:rsidRPr="007F7B57" w:rsidRDefault="007F7B57" w:rsidP="007F7B57">
            <w:pPr>
              <w:jc w:val="both"/>
              <w:rPr>
                <w:rFonts w:ascii="Times New Roman" w:eastAsia="Times New Roman" w:hAnsi="Times New Roman" w:cs="Times New Roman"/>
                <w:sz w:val="18"/>
                <w:szCs w:val="18"/>
                <w:lang w:eastAsia="ru-RU"/>
              </w:rPr>
            </w:pPr>
          </w:p>
          <w:p w:rsidR="007F7B57" w:rsidRPr="007F7B57" w:rsidRDefault="007F7B57" w:rsidP="007F7B57">
            <w:pPr>
              <w:jc w:val="center"/>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О внесении изменений в Муниципальную программу "Комплексное социально-экономическое развитие Большереченского городского</w:t>
            </w:r>
          </w:p>
          <w:p w:rsidR="007F7B57" w:rsidRPr="007F7B57" w:rsidRDefault="007F7B57" w:rsidP="007F7B57">
            <w:pPr>
              <w:jc w:val="center"/>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поселения Большереченского муниципального района</w:t>
            </w:r>
          </w:p>
          <w:p w:rsidR="007F7B57" w:rsidRPr="007F7B57" w:rsidRDefault="007F7B57" w:rsidP="007F7B57">
            <w:pPr>
              <w:jc w:val="center"/>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Омской области на 2014-2022 годы"</w:t>
            </w:r>
          </w:p>
          <w:p w:rsidR="007F7B57" w:rsidRPr="007F7B57" w:rsidRDefault="007F7B57" w:rsidP="007F7B57">
            <w:pPr>
              <w:jc w:val="center"/>
              <w:rPr>
                <w:rFonts w:ascii="Times New Roman" w:eastAsia="Times New Roman" w:hAnsi="Times New Roman" w:cs="Times New Roman"/>
                <w:sz w:val="18"/>
                <w:szCs w:val="18"/>
                <w:lang w:eastAsia="ru-RU"/>
              </w:rPr>
            </w:pPr>
          </w:p>
          <w:p w:rsidR="007F7B57" w:rsidRPr="007F7B57" w:rsidRDefault="007F7B57" w:rsidP="007F7B57">
            <w:pPr>
              <w:jc w:val="both"/>
              <w:rPr>
                <w:rFonts w:ascii="Times New Roman" w:eastAsia="Times New Roman" w:hAnsi="Times New Roman" w:cs="Times New Roman"/>
                <w:sz w:val="18"/>
                <w:szCs w:val="18"/>
                <w:lang w:eastAsia="ru-RU"/>
              </w:rPr>
            </w:pPr>
          </w:p>
          <w:p w:rsidR="007F7B57" w:rsidRPr="007F7B57" w:rsidRDefault="007F7B57" w:rsidP="007F7B57">
            <w:pPr>
              <w:jc w:val="both"/>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 xml:space="preserve">             </w:t>
            </w:r>
            <w:r w:rsidRPr="007F7B57">
              <w:rPr>
                <w:rFonts w:ascii="Times New Roman" w:eastAsia="Times New Roman" w:hAnsi="Times New Roman" w:cs="Times New Roman"/>
                <w:sz w:val="18"/>
                <w:szCs w:val="18"/>
                <w:lang w:eastAsia="ru-RU"/>
              </w:rPr>
              <w:t xml:space="preserve">В соответствии с Постановлением Главы Большереченского городского поселения от 14.11.2013 года № 56 "Об утверждении Порядка принятия решений о разработке муниципальных программ Большереченского городского поселения, их формирования и реализации, Порядка проведения оценки эффективности реализации муниципальных программ Большереченского городского поселения",  </w:t>
            </w:r>
            <w:r w:rsidRPr="007F7B57">
              <w:rPr>
                <w:rFonts w:ascii="Times New Roman" w:eastAsia="Times New Roman" w:hAnsi="Times New Roman" w:cs="Times New Roman"/>
                <w:b/>
                <w:sz w:val="18"/>
                <w:szCs w:val="18"/>
                <w:lang w:eastAsia="ru-RU"/>
              </w:rPr>
              <w:t>ПОСТАНОВЛЯЕТ:</w:t>
            </w:r>
          </w:p>
          <w:p w:rsidR="007F7B57" w:rsidRPr="007F7B57" w:rsidRDefault="007F7B57" w:rsidP="007F7B57">
            <w:pPr>
              <w:jc w:val="both"/>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1. Внести в Муниципальную программу "Комплексное социально-экономическое развитие Большереченского городского поселения Большереченского муниципального района Омской области на 2014-2022 годы" следующие изменения:</w:t>
            </w:r>
          </w:p>
          <w:p w:rsidR="007F7B57" w:rsidRPr="00745E7C" w:rsidRDefault="007F7B57" w:rsidP="007F7B57">
            <w:pPr>
              <w:jc w:val="both"/>
              <w:rPr>
                <w:rFonts w:ascii="Times New Roman" w:eastAsia="Times New Roman" w:hAnsi="Times New Roman" w:cs="Times New Roman"/>
                <w:sz w:val="18"/>
                <w:szCs w:val="18"/>
                <w:lang w:eastAsia="ru-RU"/>
              </w:rPr>
            </w:pPr>
          </w:p>
        </w:tc>
        <w:tc>
          <w:tcPr>
            <w:tcW w:w="5220" w:type="dxa"/>
            <w:tcBorders>
              <w:top w:val="single" w:sz="18" w:space="0" w:color="auto"/>
              <w:left w:val="single" w:sz="8" w:space="0" w:color="auto"/>
              <w:bottom w:val="single" w:sz="4" w:space="0" w:color="auto"/>
            </w:tcBorders>
            <w:shd w:val="clear" w:color="auto" w:fill="auto"/>
          </w:tcPr>
          <w:p w:rsidR="007F7B57" w:rsidRPr="007F7B57" w:rsidRDefault="007F7B57" w:rsidP="007F7B57">
            <w:pPr>
              <w:jc w:val="both"/>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1)  приложение № 14 к муниципальной программе "Комплексное социально-экономическое развитие Большереченского городского поселения Большереченского муниципального района Омской области на 2014-2022 годы" изложить в новой редакции согласно приложению 1 к настоящему постановлению.</w:t>
            </w:r>
          </w:p>
          <w:p w:rsidR="007F7B57" w:rsidRPr="007F7B57" w:rsidRDefault="007F7B57" w:rsidP="007F7B57">
            <w:pPr>
              <w:jc w:val="both"/>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2) приложение № 9 к муниципальной программе "Комплексное социально-экономическое развитие Большереченского городского поселения Большереченского муниципального района Омской области на 2014-2022 годы" изложить в новой редакции согласно приложению 1 к настоящему постановлению.</w:t>
            </w:r>
          </w:p>
          <w:p w:rsidR="007F7B57" w:rsidRPr="007F7B57" w:rsidRDefault="007F7B57" w:rsidP="007F7B57">
            <w:pPr>
              <w:jc w:val="both"/>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3. Опубликовать настоящее постановление в газете "Большереченский муниципальный вестник".</w:t>
            </w:r>
          </w:p>
          <w:p w:rsidR="007F7B57" w:rsidRPr="007F7B57" w:rsidRDefault="007F7B57" w:rsidP="007F7B57">
            <w:pPr>
              <w:jc w:val="both"/>
              <w:rPr>
                <w:rFonts w:ascii="Times New Roman" w:eastAsia="Times New Roman" w:hAnsi="Times New Roman" w:cs="Times New Roman"/>
                <w:sz w:val="18"/>
                <w:szCs w:val="18"/>
                <w:lang w:eastAsia="ru-RU"/>
              </w:rPr>
            </w:pPr>
          </w:p>
          <w:p w:rsidR="007F7B57" w:rsidRPr="007F7B57" w:rsidRDefault="007F7B57" w:rsidP="007F7B57">
            <w:pPr>
              <w:jc w:val="both"/>
              <w:rPr>
                <w:rFonts w:ascii="Times New Roman" w:eastAsia="Times New Roman" w:hAnsi="Times New Roman" w:cs="Times New Roman"/>
                <w:sz w:val="18"/>
                <w:szCs w:val="18"/>
                <w:lang w:eastAsia="ru-RU"/>
              </w:rPr>
            </w:pPr>
          </w:p>
          <w:p w:rsidR="007F7B57" w:rsidRPr="007F7B57" w:rsidRDefault="007F7B57" w:rsidP="007F7B57">
            <w:pPr>
              <w:jc w:val="both"/>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И.о Главы городского поселения</w:t>
            </w:r>
            <w:r w:rsidRPr="007F7B57">
              <w:rPr>
                <w:rFonts w:ascii="Times New Roman" w:eastAsia="Times New Roman" w:hAnsi="Times New Roman" w:cs="Times New Roman"/>
                <w:sz w:val="18"/>
                <w:szCs w:val="18"/>
                <w:lang w:eastAsia="ru-RU"/>
              </w:rPr>
              <w:tab/>
              <w:t xml:space="preserve">                         А.А. Кесслер</w:t>
            </w:r>
          </w:p>
          <w:p w:rsidR="007F7B57" w:rsidRPr="00177EA9" w:rsidRDefault="007F7B57" w:rsidP="00F3770D">
            <w:pPr>
              <w:jc w:val="both"/>
              <w:rPr>
                <w:rFonts w:ascii="Times New Roman" w:eastAsia="Times New Roman" w:hAnsi="Times New Roman" w:cs="Times New Roman"/>
                <w:sz w:val="18"/>
                <w:szCs w:val="18"/>
                <w:lang w:eastAsia="ru-RU"/>
              </w:rPr>
            </w:pPr>
          </w:p>
        </w:tc>
      </w:tr>
    </w:tbl>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Pr="007F7B57" w:rsidRDefault="007F7B57" w:rsidP="007F7B57">
      <w:pPr>
        <w:widowControl w:val="0"/>
        <w:autoSpaceDE w:val="0"/>
        <w:autoSpaceDN w:val="0"/>
        <w:adjustRightInd w:val="0"/>
        <w:ind w:left="4956" w:firstLine="708"/>
        <w:jc w:val="both"/>
        <w:rPr>
          <w:rFonts w:ascii="Times New Roman" w:eastAsia="Times New Roman" w:hAnsi="Times New Roman" w:cs="Courier New"/>
          <w:color w:val="000000"/>
          <w:sz w:val="28"/>
          <w:szCs w:val="28"/>
          <w:lang w:eastAsia="ru-RU"/>
        </w:rPr>
      </w:pPr>
      <w:r w:rsidRPr="007F7B57">
        <w:rPr>
          <w:rFonts w:ascii="Times New Roman" w:eastAsia="Times New Roman" w:hAnsi="Times New Roman" w:cs="Courier New"/>
          <w:color w:val="000000"/>
          <w:sz w:val="28"/>
          <w:szCs w:val="28"/>
          <w:lang w:eastAsia="ru-RU"/>
        </w:rPr>
        <w:t xml:space="preserve">Приложение № 1 </w:t>
      </w:r>
    </w:p>
    <w:p w:rsidR="007F7B57" w:rsidRPr="007F7B57" w:rsidRDefault="007F7B57" w:rsidP="007F7B57">
      <w:pPr>
        <w:widowControl w:val="0"/>
        <w:autoSpaceDE w:val="0"/>
        <w:autoSpaceDN w:val="0"/>
        <w:adjustRightInd w:val="0"/>
        <w:ind w:left="4956" w:firstLine="708"/>
        <w:jc w:val="both"/>
        <w:rPr>
          <w:rFonts w:ascii="Times New Roman" w:eastAsia="Times New Roman" w:hAnsi="Times New Roman" w:cs="Courier New"/>
          <w:color w:val="000000"/>
          <w:sz w:val="28"/>
          <w:szCs w:val="28"/>
          <w:lang w:eastAsia="ru-RU"/>
        </w:rPr>
      </w:pPr>
      <w:r w:rsidRPr="007F7B57">
        <w:rPr>
          <w:rFonts w:ascii="Times New Roman" w:eastAsia="Times New Roman" w:hAnsi="Times New Roman" w:cs="Courier New"/>
          <w:color w:val="000000"/>
          <w:sz w:val="28"/>
          <w:szCs w:val="28"/>
          <w:lang w:eastAsia="ru-RU"/>
        </w:rPr>
        <w:t xml:space="preserve">к  постановлению </w:t>
      </w:r>
    </w:p>
    <w:p w:rsidR="007F7B57" w:rsidRPr="007F7B57" w:rsidRDefault="007F7B57" w:rsidP="007F7B57">
      <w:pPr>
        <w:widowControl w:val="0"/>
        <w:autoSpaceDE w:val="0"/>
        <w:autoSpaceDN w:val="0"/>
        <w:adjustRightInd w:val="0"/>
        <w:ind w:left="4956" w:firstLine="708"/>
        <w:jc w:val="both"/>
        <w:rPr>
          <w:rFonts w:ascii="Times New Roman" w:eastAsia="Times New Roman" w:hAnsi="Times New Roman" w:cs="Courier New"/>
          <w:color w:val="000000"/>
          <w:sz w:val="28"/>
          <w:szCs w:val="28"/>
          <w:lang w:eastAsia="ru-RU"/>
        </w:rPr>
      </w:pPr>
      <w:r w:rsidRPr="007F7B57">
        <w:rPr>
          <w:rFonts w:ascii="Times New Roman" w:eastAsia="Times New Roman" w:hAnsi="Times New Roman" w:cs="Courier New"/>
          <w:color w:val="000000"/>
          <w:sz w:val="28"/>
          <w:szCs w:val="28"/>
          <w:lang w:eastAsia="ru-RU"/>
        </w:rPr>
        <w:t xml:space="preserve">от 20.05.2020г. № 27                     </w:t>
      </w:r>
    </w:p>
    <w:p w:rsidR="007F7B57" w:rsidRPr="007F7B57" w:rsidRDefault="007F7B57" w:rsidP="007F7B57">
      <w:pPr>
        <w:widowControl w:val="0"/>
        <w:autoSpaceDE w:val="0"/>
        <w:autoSpaceDN w:val="0"/>
        <w:adjustRightInd w:val="0"/>
        <w:ind w:left="4956" w:firstLine="708"/>
        <w:jc w:val="both"/>
        <w:rPr>
          <w:rFonts w:ascii="Times New Roman" w:eastAsia="Times New Roman" w:hAnsi="Times New Roman" w:cs="Times New Roman"/>
          <w:sz w:val="20"/>
          <w:szCs w:val="20"/>
          <w:lang w:eastAsia="ru-RU"/>
        </w:rPr>
      </w:pPr>
    </w:p>
    <w:p w:rsidR="007F7B57" w:rsidRPr="007F7B57" w:rsidRDefault="007F7B57" w:rsidP="007F7B57">
      <w:pPr>
        <w:widowControl w:val="0"/>
        <w:autoSpaceDE w:val="0"/>
        <w:autoSpaceDN w:val="0"/>
        <w:adjustRightInd w:val="0"/>
        <w:ind w:left="4956" w:firstLine="708"/>
        <w:jc w:val="both"/>
        <w:rPr>
          <w:rFonts w:ascii="Times New Roman" w:eastAsia="Times New Roman" w:hAnsi="Times New Roman" w:cs="Times New Roman"/>
          <w:sz w:val="20"/>
          <w:szCs w:val="20"/>
          <w:lang w:eastAsia="ru-RU"/>
        </w:rPr>
      </w:pPr>
    </w:p>
    <w:p w:rsidR="007F7B57" w:rsidRPr="007F7B57" w:rsidRDefault="007F7B57" w:rsidP="007F7B57">
      <w:pPr>
        <w:widowControl w:val="0"/>
        <w:autoSpaceDE w:val="0"/>
        <w:autoSpaceDN w:val="0"/>
        <w:adjustRightInd w:val="0"/>
        <w:ind w:left="4956" w:firstLine="708"/>
        <w:jc w:val="both"/>
        <w:rPr>
          <w:rFonts w:ascii="Times New Roman" w:eastAsia="Times New Roman" w:hAnsi="Times New Roman" w:cs="Courier New"/>
          <w:color w:val="000000"/>
          <w:sz w:val="28"/>
          <w:szCs w:val="28"/>
          <w:lang w:eastAsia="ru-RU"/>
        </w:rPr>
      </w:pPr>
      <w:r w:rsidRPr="007F7B57">
        <w:rPr>
          <w:rFonts w:ascii="Times New Roman" w:eastAsia="Times New Roman" w:hAnsi="Times New Roman" w:cs="Courier New"/>
          <w:color w:val="000000"/>
          <w:sz w:val="28"/>
          <w:szCs w:val="28"/>
          <w:lang w:eastAsia="ru-RU"/>
        </w:rPr>
        <w:t>Приложение № 14</w:t>
      </w:r>
    </w:p>
    <w:p w:rsidR="007F7B57" w:rsidRPr="007F7B57" w:rsidRDefault="007F7B57" w:rsidP="007F7B57">
      <w:pPr>
        <w:suppressAutoHyphens/>
        <w:ind w:left="5664"/>
        <w:jc w:val="both"/>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к муниципальной программе "Комплексное социально-экономическое развитие Большереченского городского поселения Большереченского муниципального района Омской области на 2014-2022 годы"</w:t>
      </w: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widowControl w:val="0"/>
        <w:autoSpaceDE w:val="0"/>
        <w:autoSpaceDN w:val="0"/>
        <w:adjustRightInd w:val="0"/>
        <w:jc w:val="center"/>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Подпрограмма  № 11</w:t>
      </w:r>
    </w:p>
    <w:p w:rsidR="007F7B57" w:rsidRPr="007F7B57" w:rsidRDefault="007F7B57" w:rsidP="007F7B57">
      <w:pPr>
        <w:tabs>
          <w:tab w:val="left" w:pos="0"/>
        </w:tabs>
        <w:jc w:val="center"/>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"Охрана окружающей среды Большереченского городского поселения"</w:t>
      </w:r>
    </w:p>
    <w:p w:rsidR="007F7B57" w:rsidRPr="007F7B57" w:rsidRDefault="007F7B57" w:rsidP="007F7B57">
      <w:pPr>
        <w:jc w:val="center"/>
        <w:rPr>
          <w:rFonts w:ascii="Times New Roman" w:eastAsia="Times New Roman" w:hAnsi="Times New Roman" w:cs="Times New Roman"/>
          <w:color w:val="000000"/>
          <w:sz w:val="28"/>
          <w:szCs w:val="28"/>
          <w:lang w:eastAsia="ru-RU"/>
        </w:rPr>
      </w:pPr>
    </w:p>
    <w:p w:rsidR="007F7B57" w:rsidRPr="007F7B57" w:rsidRDefault="007F7B57" w:rsidP="007F7B57">
      <w:pPr>
        <w:widowControl w:val="0"/>
        <w:autoSpaceDE w:val="0"/>
        <w:autoSpaceDN w:val="0"/>
        <w:adjustRightInd w:val="0"/>
        <w:jc w:val="center"/>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ПАСПОРТ</w:t>
      </w:r>
    </w:p>
    <w:p w:rsidR="007F7B57" w:rsidRPr="007F7B57" w:rsidRDefault="007F7B57" w:rsidP="007F7B57">
      <w:pPr>
        <w:widowControl w:val="0"/>
        <w:autoSpaceDE w:val="0"/>
        <w:autoSpaceDN w:val="0"/>
        <w:adjustRightInd w:val="0"/>
        <w:jc w:val="center"/>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подпрограммы муниципальной программы Большереченского городского поселения Большереченского муниципального района Омской области</w:t>
      </w:r>
    </w:p>
    <w:p w:rsidR="007F7B57" w:rsidRPr="007F7B57" w:rsidRDefault="007F7B57" w:rsidP="007F7B57">
      <w:pPr>
        <w:widowControl w:val="0"/>
        <w:autoSpaceDE w:val="0"/>
        <w:autoSpaceDN w:val="0"/>
        <w:adjustRightInd w:val="0"/>
        <w:jc w:val="center"/>
        <w:rPr>
          <w:rFonts w:ascii="Times New Roman" w:eastAsia="Times New Roman" w:hAnsi="Times New Roman" w:cs="Times New Roman"/>
          <w:color w:val="000000"/>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08"/>
        <w:gridCol w:w="5860"/>
      </w:tblGrid>
      <w:tr w:rsidR="007F7B57" w:rsidRPr="007F7B57" w:rsidTr="00F3770D">
        <w:trPr>
          <w:trHeight w:val="836"/>
        </w:trPr>
        <w:tc>
          <w:tcPr>
            <w:tcW w:w="3708" w:type="dxa"/>
            <w:tcBorders>
              <w:top w:val="single" w:sz="4" w:space="0" w:color="000000"/>
              <w:left w:val="single" w:sz="4" w:space="0" w:color="000000"/>
              <w:bottom w:val="single" w:sz="4" w:space="0" w:color="000000"/>
              <w:right w:val="single" w:sz="4" w:space="0" w:color="000000"/>
            </w:tcBorders>
            <w:vAlign w:val="center"/>
          </w:tcPr>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 xml:space="preserve">Наименование муниципальной программы </w:t>
            </w:r>
          </w:p>
        </w:tc>
        <w:tc>
          <w:tcPr>
            <w:tcW w:w="5860"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Комплексное социально-экономическое развитие Большереченского городского   поселения Омской области на 2014-2022 годы</w:t>
            </w:r>
          </w:p>
        </w:tc>
      </w:tr>
      <w:tr w:rsidR="007F7B57" w:rsidRPr="007F7B57" w:rsidTr="00F3770D">
        <w:trPr>
          <w:trHeight w:val="813"/>
        </w:trPr>
        <w:tc>
          <w:tcPr>
            <w:tcW w:w="3708" w:type="dxa"/>
            <w:tcBorders>
              <w:top w:val="single" w:sz="4" w:space="0" w:color="000000"/>
              <w:left w:val="single" w:sz="4" w:space="0" w:color="000000"/>
              <w:bottom w:val="single" w:sz="4" w:space="0" w:color="000000"/>
              <w:right w:val="single" w:sz="4" w:space="0" w:color="000000"/>
            </w:tcBorders>
            <w:vAlign w:val="center"/>
          </w:tcPr>
          <w:p w:rsidR="007F7B57" w:rsidRPr="007F7B57" w:rsidRDefault="007F7B57" w:rsidP="007F7B57">
            <w:pPr>
              <w:suppressAutoHyphens/>
              <w:jc w:val="both"/>
              <w:rPr>
                <w:rFonts w:ascii="Times New Roman" w:eastAsia="Times New Roman" w:hAnsi="Times New Roman" w:cs="Times New Roman"/>
                <w:color w:val="000000"/>
                <w:sz w:val="28"/>
                <w:szCs w:val="28"/>
                <w:highlight w:val="green"/>
                <w:lang w:eastAsia="ru-RU"/>
              </w:rPr>
            </w:pPr>
            <w:r w:rsidRPr="007F7B57">
              <w:rPr>
                <w:rFonts w:ascii="Times New Roman" w:eastAsia="Times New Roman" w:hAnsi="Times New Roman" w:cs="Times New Roman"/>
                <w:color w:val="000000"/>
                <w:sz w:val="28"/>
                <w:szCs w:val="28"/>
                <w:lang w:eastAsia="ru-RU"/>
              </w:rPr>
              <w:t>Наименование подпрограммы муниципальной программы (далее – подпрограмма)</w:t>
            </w:r>
          </w:p>
        </w:tc>
        <w:tc>
          <w:tcPr>
            <w:tcW w:w="5860" w:type="dxa"/>
            <w:tcBorders>
              <w:top w:val="single" w:sz="4" w:space="0" w:color="000000"/>
              <w:left w:val="single" w:sz="4" w:space="0" w:color="000000"/>
              <w:bottom w:val="single" w:sz="4" w:space="0" w:color="000000"/>
              <w:right w:val="single" w:sz="4" w:space="0" w:color="000000"/>
            </w:tcBorders>
            <w:vAlign w:val="center"/>
          </w:tcPr>
          <w:p w:rsidR="007F7B57" w:rsidRPr="007F7B57" w:rsidRDefault="007F7B57" w:rsidP="007F7B57">
            <w:pPr>
              <w:widowControl w:val="0"/>
              <w:suppressAutoHyphens/>
              <w:autoSpaceDE w:val="0"/>
              <w:autoSpaceDN w:val="0"/>
              <w:adjustRightInd w:val="0"/>
              <w:jc w:val="both"/>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Охрана окружающей среды Большереченского городского поселения</w:t>
            </w:r>
          </w:p>
        </w:tc>
      </w:tr>
      <w:tr w:rsidR="007F7B57" w:rsidRPr="007F7B57" w:rsidTr="00F3770D">
        <w:tc>
          <w:tcPr>
            <w:tcW w:w="3708"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suppressAutoHyphens/>
              <w:autoSpaceDE w:val="0"/>
              <w:autoSpaceDN w:val="0"/>
              <w:adjustRightInd w:val="0"/>
              <w:jc w:val="both"/>
              <w:rPr>
                <w:rFonts w:ascii="Times New Roman" w:eastAsia="Times New Roman" w:hAnsi="Times New Roman" w:cs="Times New Roman"/>
                <w:color w:val="000000"/>
                <w:sz w:val="28"/>
                <w:szCs w:val="28"/>
                <w:highlight w:val="green"/>
                <w:lang w:eastAsia="ru-RU"/>
              </w:rPr>
            </w:pPr>
            <w:r w:rsidRPr="007F7B57">
              <w:rPr>
                <w:rFonts w:ascii="Times New Roman" w:eastAsia="Times New Roman" w:hAnsi="Times New Roman" w:cs="Times New Roman"/>
                <w:color w:val="000000"/>
                <w:sz w:val="28"/>
                <w:szCs w:val="28"/>
                <w:lang w:eastAsia="ru-RU"/>
              </w:rPr>
              <w:t>Исполнитель муниципальной программы</w:t>
            </w:r>
          </w:p>
        </w:tc>
        <w:tc>
          <w:tcPr>
            <w:tcW w:w="5860"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widowControl w:val="0"/>
              <w:suppressAutoHyphens/>
              <w:autoSpaceDE w:val="0"/>
              <w:autoSpaceDN w:val="0"/>
              <w:adjustRightInd w:val="0"/>
              <w:jc w:val="both"/>
              <w:rPr>
                <w:rFonts w:ascii="Times New Roman" w:eastAsia="Times New Roman" w:hAnsi="Times New Roman" w:cs="Times New Roman"/>
                <w:color w:val="000000"/>
                <w:sz w:val="28"/>
                <w:szCs w:val="28"/>
                <w:highlight w:val="green"/>
                <w:lang w:eastAsia="ru-RU"/>
              </w:rPr>
            </w:pPr>
            <w:r w:rsidRPr="007F7B57">
              <w:rPr>
                <w:rFonts w:ascii="Times New Roman" w:eastAsia="Times New Roman" w:hAnsi="Times New Roman" w:cs="Times New Roman"/>
                <w:color w:val="000000"/>
                <w:sz w:val="28"/>
                <w:szCs w:val="28"/>
                <w:lang w:eastAsia="ru-RU"/>
              </w:rPr>
              <w:t>Администрация Большереченского городского поселения</w:t>
            </w:r>
          </w:p>
        </w:tc>
      </w:tr>
      <w:tr w:rsidR="007F7B57" w:rsidRPr="007F7B57" w:rsidTr="00F3770D">
        <w:tc>
          <w:tcPr>
            <w:tcW w:w="3708"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suppressAutoHyphens/>
              <w:autoSpaceDE w:val="0"/>
              <w:autoSpaceDN w:val="0"/>
              <w:adjustRightInd w:val="0"/>
              <w:jc w:val="both"/>
              <w:rPr>
                <w:rFonts w:ascii="Times New Roman" w:eastAsia="Times New Roman" w:hAnsi="Times New Roman" w:cs="Times New Roman"/>
                <w:color w:val="000000"/>
                <w:sz w:val="28"/>
                <w:szCs w:val="28"/>
                <w:highlight w:val="green"/>
                <w:lang w:eastAsia="ru-RU"/>
              </w:rPr>
            </w:pPr>
            <w:r w:rsidRPr="007F7B57">
              <w:rPr>
                <w:rFonts w:ascii="Times New Roman" w:eastAsia="Times New Roman" w:hAnsi="Times New Roman" w:cs="Times New Roman"/>
                <w:color w:val="000000"/>
                <w:sz w:val="28"/>
                <w:szCs w:val="28"/>
                <w:lang w:eastAsia="ru-RU"/>
              </w:rPr>
              <w:t>Сроки реализации подпрограммы</w:t>
            </w:r>
          </w:p>
        </w:tc>
        <w:tc>
          <w:tcPr>
            <w:tcW w:w="5860"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2014-2022 годы</w:t>
            </w:r>
          </w:p>
        </w:tc>
      </w:tr>
      <w:tr w:rsidR="007F7B57" w:rsidRPr="007F7B57" w:rsidTr="00F3770D">
        <w:trPr>
          <w:trHeight w:val="401"/>
        </w:trPr>
        <w:tc>
          <w:tcPr>
            <w:tcW w:w="3708"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 xml:space="preserve">Цель подпрограммы </w:t>
            </w:r>
          </w:p>
        </w:tc>
        <w:tc>
          <w:tcPr>
            <w:tcW w:w="5860"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color w:val="000000"/>
                <w:sz w:val="28"/>
                <w:szCs w:val="28"/>
                <w:lang w:eastAsia="ru-RU"/>
              </w:rPr>
              <w:t xml:space="preserve">- </w:t>
            </w:r>
            <w:r w:rsidRPr="007F7B57">
              <w:rPr>
                <w:rFonts w:ascii="Times New Roman" w:eastAsia="Times New Roman" w:hAnsi="Times New Roman" w:cs="Times New Roman"/>
                <w:sz w:val="28"/>
                <w:szCs w:val="28"/>
                <w:lang w:eastAsia="ru-RU"/>
              </w:rPr>
              <w:t>Повышение уровня экологической безопасности, сохранение природных систем, рациональное природопользование.</w:t>
            </w:r>
          </w:p>
          <w:p w:rsidR="007F7B57" w:rsidRPr="007F7B57" w:rsidRDefault="007F7B57" w:rsidP="007F7B57">
            <w:pPr>
              <w:suppressAutoHyphens/>
              <w:jc w:val="both"/>
              <w:rPr>
                <w:rFonts w:ascii="Times New Roman" w:eastAsia="Times New Roman" w:hAnsi="Times New Roman" w:cs="Times New Roman"/>
                <w:color w:val="000000"/>
                <w:sz w:val="28"/>
                <w:szCs w:val="28"/>
                <w:highlight w:val="green"/>
                <w:lang w:eastAsia="ru-RU"/>
              </w:rPr>
            </w:pPr>
          </w:p>
        </w:tc>
      </w:tr>
      <w:tr w:rsidR="007F7B57" w:rsidRPr="007F7B57" w:rsidTr="00F3770D">
        <w:trPr>
          <w:trHeight w:val="328"/>
        </w:trPr>
        <w:tc>
          <w:tcPr>
            <w:tcW w:w="3708"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Задачи подпрограммы </w:t>
            </w:r>
          </w:p>
        </w:tc>
        <w:tc>
          <w:tcPr>
            <w:tcW w:w="5860"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Снижение негативного воздействия на окружающую среду посредством ликвидации объектов накопленного вреда окружающей среде.</w:t>
            </w:r>
          </w:p>
          <w:p w:rsidR="007F7B57" w:rsidRPr="007F7B57" w:rsidRDefault="007F7B57" w:rsidP="007F7B57">
            <w:pPr>
              <w:widowControl w:val="0"/>
              <w:autoSpaceDE w:val="0"/>
              <w:autoSpaceDN w:val="0"/>
              <w:adjustRightInd w:val="0"/>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 Повышение эффективности использования, </w:t>
            </w:r>
            <w:r w:rsidRPr="007F7B57">
              <w:rPr>
                <w:rFonts w:ascii="Times New Roman" w:eastAsia="Times New Roman" w:hAnsi="Times New Roman" w:cs="Times New Roman"/>
                <w:sz w:val="28"/>
                <w:szCs w:val="28"/>
                <w:lang w:eastAsia="ru-RU"/>
              </w:rPr>
              <w:lastRenderedPageBreak/>
              <w:t>охраны, защиты и воспроизводства лесов, обеспечение стабильного удовлетворения общественных потребностей в ресурсах и полезных свойствах леса при гарантированном сохранении ресурсно-экологического потенциала и глобальных функций лесов.</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Обеспечение безопасного размещения отходов производства и потребления.</w:t>
            </w:r>
          </w:p>
          <w:p w:rsidR="007F7B57" w:rsidRPr="007F7B57" w:rsidRDefault="007F7B57" w:rsidP="007F7B57">
            <w:pPr>
              <w:widowControl w:val="0"/>
              <w:autoSpaceDE w:val="0"/>
              <w:autoSpaceDN w:val="0"/>
              <w:adjustRightInd w:val="0"/>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Формирование экологической культуры населения Большереченского городского поселения Большереченского муниципального района.</w:t>
            </w:r>
          </w:p>
          <w:p w:rsidR="007F7B57" w:rsidRPr="007F7B57" w:rsidRDefault="007F7B57" w:rsidP="007F7B57">
            <w:pPr>
              <w:jc w:val="both"/>
              <w:rPr>
                <w:rFonts w:ascii="Times New Roman" w:eastAsia="Times New Roman" w:hAnsi="Times New Roman" w:cs="Times New Roman"/>
                <w:sz w:val="28"/>
                <w:szCs w:val="28"/>
                <w:lang w:eastAsia="ru-RU"/>
              </w:rPr>
            </w:pPr>
          </w:p>
        </w:tc>
      </w:tr>
      <w:tr w:rsidR="007F7B57" w:rsidRPr="007F7B57" w:rsidTr="00F3770D">
        <w:trPr>
          <w:trHeight w:val="328"/>
        </w:trPr>
        <w:tc>
          <w:tcPr>
            <w:tcW w:w="3708"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lastRenderedPageBreak/>
              <w:t xml:space="preserve">Целевые индикаторы      Подпрограммы               </w:t>
            </w:r>
          </w:p>
        </w:tc>
        <w:tc>
          <w:tcPr>
            <w:tcW w:w="5860"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доля населения Большереченского городского поселения Большереченского района, участвующего в эколого - просветительских мероприятиях;</w:t>
            </w:r>
          </w:p>
          <w:p w:rsidR="007F7B57" w:rsidRPr="007F7B57" w:rsidRDefault="007F7B57" w:rsidP="007F7B57">
            <w:pPr>
              <w:jc w:val="both"/>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8"/>
                <w:szCs w:val="28"/>
                <w:lang w:eastAsia="ru-RU"/>
              </w:rPr>
              <w:t>- уровень обеспеченности местами (площадками) накопления ТКО с контейнерами (бункерами).</w:t>
            </w:r>
          </w:p>
          <w:p w:rsidR="007F7B57" w:rsidRPr="007F7B57" w:rsidRDefault="007F7B57" w:rsidP="007F7B57">
            <w:pPr>
              <w:jc w:val="both"/>
              <w:rPr>
                <w:rFonts w:ascii="Times New Roman" w:eastAsia="Times New Roman" w:hAnsi="Times New Roman" w:cs="Times New Roman"/>
                <w:sz w:val="28"/>
                <w:szCs w:val="28"/>
                <w:lang w:eastAsia="ru-RU"/>
              </w:rPr>
            </w:pPr>
          </w:p>
        </w:tc>
      </w:tr>
      <w:tr w:rsidR="007F7B57" w:rsidRPr="007F7B57" w:rsidTr="00F3770D">
        <w:trPr>
          <w:trHeight w:val="701"/>
        </w:trPr>
        <w:tc>
          <w:tcPr>
            <w:tcW w:w="3708"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Объемы и источники финансирования подпрограммы в целом и по годам ее реализации</w:t>
            </w:r>
          </w:p>
        </w:tc>
        <w:tc>
          <w:tcPr>
            <w:tcW w:w="5860"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Общий объем расходов бюджета Большереченского городского поселения Большереченского муниципального района Омской области на реализацию Подпрограммы составляет  300 000,00рублей в том числе:</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- 2020 год –  </w:t>
            </w:r>
            <w:r w:rsidRPr="007F7B57">
              <w:rPr>
                <w:rFonts w:ascii="Times New Roman" w:eastAsia="Times New Roman" w:hAnsi="Times New Roman" w:cs="Times New Roman"/>
                <w:color w:val="FF0000"/>
                <w:sz w:val="28"/>
                <w:szCs w:val="28"/>
                <w:lang w:eastAsia="ru-RU"/>
              </w:rPr>
              <w:t>100 000,00 рублей</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- 2021 год –  100 000,00 рублей</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- 2022 год –  100 000,00 рублей</w:t>
            </w:r>
          </w:p>
          <w:p w:rsidR="007F7B57" w:rsidRPr="007F7B57" w:rsidRDefault="007F7B57" w:rsidP="007F7B57">
            <w:pPr>
              <w:autoSpaceDE w:val="0"/>
              <w:autoSpaceDN w:val="0"/>
              <w:adjustRightInd w:val="0"/>
              <w:jc w:val="both"/>
              <w:rPr>
                <w:rFonts w:ascii="Arial" w:eastAsia="Times New Roman" w:hAnsi="Arial" w:cs="Arial"/>
                <w:sz w:val="24"/>
                <w:szCs w:val="24"/>
                <w:lang w:eastAsia="ru-RU"/>
              </w:rPr>
            </w:pPr>
          </w:p>
        </w:tc>
      </w:tr>
      <w:tr w:rsidR="007F7B57" w:rsidRPr="007F7B57" w:rsidTr="00F3770D">
        <w:trPr>
          <w:trHeight w:val="697"/>
        </w:trPr>
        <w:tc>
          <w:tcPr>
            <w:tcW w:w="3708"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 xml:space="preserve">Ожидаемые результаты реализации подпрограммы </w:t>
            </w:r>
          </w:p>
        </w:tc>
        <w:tc>
          <w:tcPr>
            <w:tcW w:w="5860" w:type="dxa"/>
            <w:tcBorders>
              <w:top w:val="single" w:sz="4" w:space="0" w:color="000000"/>
              <w:left w:val="single" w:sz="4" w:space="0" w:color="000000"/>
              <w:bottom w:val="single" w:sz="4" w:space="0" w:color="000000"/>
              <w:right w:val="single" w:sz="4" w:space="0" w:color="000000"/>
            </w:tcBorders>
          </w:tcPr>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снижение негативного воздействия объектов накопленного экологического ущерба на окружающую среду;</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 - увеличение доли населения Большереченского городского поселения Большереченского муниципального района Омской области, участвующего в эколого - просветительских мероприятиях, с 25% в 2020 году до 27% в 2022 году;</w:t>
            </w:r>
          </w:p>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8"/>
                <w:szCs w:val="28"/>
                <w:lang w:eastAsia="ru-RU"/>
              </w:rPr>
              <w:t xml:space="preserve">- повышение уровня обеспеченности контейнерными площадками, контейнерами, бункерами, специализированными площадками для складирования и накопления твердых коммунальных отходов и </w:t>
            </w:r>
            <w:r w:rsidRPr="007F7B57">
              <w:rPr>
                <w:rFonts w:ascii="Times New Roman" w:eastAsia="Times New Roman" w:hAnsi="Times New Roman" w:cs="Times New Roman"/>
                <w:sz w:val="28"/>
                <w:szCs w:val="28"/>
                <w:lang w:eastAsia="ru-RU"/>
              </w:rPr>
              <w:lastRenderedPageBreak/>
              <w:t>крупногабаритных отходов до 100 процентов.</w:t>
            </w:r>
          </w:p>
          <w:p w:rsidR="007F7B57" w:rsidRPr="007F7B57" w:rsidRDefault="007F7B57" w:rsidP="007F7B57">
            <w:pPr>
              <w:suppressAutoHyphens/>
              <w:jc w:val="both"/>
              <w:rPr>
                <w:rFonts w:ascii="Times New Roman" w:eastAsia="Times New Roman" w:hAnsi="Times New Roman" w:cs="Times New Roman"/>
                <w:sz w:val="28"/>
                <w:szCs w:val="28"/>
                <w:lang w:eastAsia="ru-RU"/>
              </w:rPr>
            </w:pPr>
          </w:p>
        </w:tc>
      </w:tr>
    </w:tbl>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keepNext/>
        <w:ind w:firstLine="567"/>
        <w:jc w:val="center"/>
        <w:outlineLvl w:val="0"/>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Анализ текущего состояния в сфере охраны окружающей среды</w:t>
      </w:r>
    </w:p>
    <w:p w:rsidR="007F7B57" w:rsidRPr="007F7B57" w:rsidRDefault="007F7B57" w:rsidP="007F7B57">
      <w:pPr>
        <w:rPr>
          <w:rFonts w:ascii="Times New Roman" w:eastAsia="Times New Roman" w:hAnsi="Times New Roman" w:cs="Times New Roman"/>
          <w:sz w:val="28"/>
          <w:szCs w:val="28"/>
          <w:lang w:eastAsia="ru-RU"/>
        </w:rPr>
      </w:pPr>
    </w:p>
    <w:p w:rsidR="007F7B57" w:rsidRPr="007F7B57" w:rsidRDefault="007F7B57" w:rsidP="007F7B57">
      <w:pPr>
        <w:rPr>
          <w:rFonts w:ascii="Times New Roman" w:eastAsia="Times New Roman" w:hAnsi="Times New Roman" w:cs="Times New Roman"/>
          <w:sz w:val="20"/>
          <w:szCs w:val="20"/>
          <w:lang w:eastAsia="ru-RU"/>
        </w:rPr>
      </w:pP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Целью политики Большереченского городского поселения в сфере охраны окружающей среды является формирование благоприятных экологических условий проживания населения, улучшение экологической обстановки.</w:t>
      </w:r>
    </w:p>
    <w:p w:rsidR="007F7B57" w:rsidRPr="007F7B57" w:rsidRDefault="007F7B57" w:rsidP="007F7B57">
      <w:pPr>
        <w:ind w:firstLine="567"/>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Одним из условий улучшения качества окружающей среды и экологических условий жизни человека является ликвидация накопленного вреда окружающей среде.</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Основными проблемами в сфере охраны окружающей среды остаются:</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1) низкий уровень экологической культуры населения, наличие потребительского мышления по отношению к природе и окружающей среде, недостаточная эффективность системы экологического воспитания и образования детей и молодежи;</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2) экологическая опасность объектов размещения коммунальных отходов, являющихся источниками загрязнения окружающей среды, отсутствие систем раздельного сбора и утилизации отходов производства и потребления;</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3) загрязнение, захламление твердыми коммунальными отходами прибрежных защитных полос, водоохранных зон водоемов.</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Перечисленные проблемы в сфере охраны окружающей среды обусловлены как текущим негативным воздействием хозяйственной и иной деятельности на окружающую среду, так и экологическим ущербом, нанесенным и накопленным в результате прошлой хозяйственной деятельности.</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Основными рычагами воздействия на сложившуюся ситуацию являются:</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1) повышение экологической культуры населения, как долгосрочный вклад в изменение устоявшихся схем природопользования и ведения хозяйственной деятельности, формирование бережного отношения к окружающей среде</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2)  ликвидация накопленного экологического вреда;</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3)  организация сбора твердых коммунальных отходов посредством создания  мест (площадок) их накопления. </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Проблемы в сфере обращения отходов являются следствием низкой эффективности организации сбора и транспортирования твердых коммунальных отходов, отсутствием раздельного сбора и, в большинстве случаев, их обработки и утилизации. Последнее приводит к изъятию из хозяйственного обращения значительных территорий для захоронения накопленных отходов, размещению отходов, содержащих токсичные вещества, на полигонах твердых коммунальных отходов без предварительной обработки. Проблема загрязнения окружающей среды отходами </w:t>
      </w:r>
      <w:r w:rsidRPr="007F7B57">
        <w:rPr>
          <w:rFonts w:ascii="Times New Roman" w:eastAsia="Times New Roman" w:hAnsi="Times New Roman" w:cs="Times New Roman"/>
          <w:sz w:val="28"/>
          <w:szCs w:val="28"/>
          <w:lang w:eastAsia="ru-RU"/>
        </w:rPr>
        <w:lastRenderedPageBreak/>
        <w:t>характеризуется значительным накопленным ущербом и не имеет на сегодняшний день положительных тенденций по решению, так как в Омской области на сегодняшний день отсутствует эффективная отходоперерабатывающая отрасль.</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В целях привлечения общественности к решению вопросов охраны окружающей среды и формирования экологической культуры, экологического сознания населения Большереченского городского поселения Большереченского муниципального района Омской области  необходимо проведение мероприятий по экологическому воспитанию и образованию населения района, направленных на защиту окружающей среды, воспитание культуры взаимоотношений человека и природы.</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Существующая система экологического образования и просвещения района достаточно эффективна и способствует:</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1) развитию общественного экологического движения, созданию экологических дружин;</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2) повышению квалификации работников системы образования,  в том числе работников дополнительного образования, производственных и управленческих кадров;</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3) организации взаимодействия между образовательными учреждениями разного уровня, консолидации усилий  педагогов, представителей культуры, управленческих структур, привлечению дополнительных научно-педагогических и организационных ресурсов по формированию экологической культуры населения;</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4) привлечению молодежи к решению проблем охраны окружающей среды.</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Наиболее актуальной проблемой,  на решение которой направлена Подпрограмма,  является экологическая опасность объектов размещения коммунальных отходов как источника загрязнения окружающей среды.</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Предлагаемые к реализации природоохранные мероприятия нацелены на формирование благоприятных экологических условий проживания и отдыха населения, улучшение экологической обстановки. </w:t>
      </w:r>
    </w:p>
    <w:p w:rsidR="007F7B57" w:rsidRPr="007F7B57" w:rsidRDefault="007F7B57" w:rsidP="007F7B57">
      <w:pPr>
        <w:keepNext/>
        <w:ind w:firstLine="567"/>
        <w:jc w:val="both"/>
        <w:outlineLvl w:val="0"/>
        <w:rPr>
          <w:rFonts w:ascii="Times New Roman" w:eastAsia="Times New Roman" w:hAnsi="Times New Roman" w:cs="Times New Roman"/>
          <w:caps/>
          <w:sz w:val="28"/>
          <w:szCs w:val="28"/>
          <w:lang w:eastAsia="ru-RU"/>
        </w:rPr>
      </w:pPr>
    </w:p>
    <w:p w:rsidR="007F7B57" w:rsidRPr="007F7B57" w:rsidRDefault="007F7B57" w:rsidP="007F7B57">
      <w:pPr>
        <w:keepNext/>
        <w:ind w:firstLine="567"/>
        <w:jc w:val="center"/>
        <w:outlineLvl w:val="0"/>
        <w:rPr>
          <w:rFonts w:ascii="Times New Roman" w:eastAsia="Times New Roman" w:hAnsi="Times New Roman" w:cs="Times New Roman"/>
          <w:b/>
          <w:caps/>
          <w:sz w:val="28"/>
          <w:szCs w:val="20"/>
          <w:lang w:eastAsia="ru-RU"/>
        </w:rPr>
      </w:pPr>
      <w:r w:rsidRPr="007F7B57">
        <w:rPr>
          <w:rFonts w:ascii="Times New Roman" w:eastAsia="Times New Roman" w:hAnsi="Times New Roman" w:cs="Times New Roman"/>
          <w:sz w:val="28"/>
          <w:szCs w:val="28"/>
          <w:lang w:eastAsia="ru-RU"/>
        </w:rPr>
        <w:t>Цель и задачи подпрограммы</w:t>
      </w:r>
    </w:p>
    <w:p w:rsidR="007F7B57" w:rsidRPr="007F7B57" w:rsidRDefault="007F7B57" w:rsidP="007F7B57">
      <w:pPr>
        <w:jc w:val="both"/>
        <w:rPr>
          <w:rFonts w:ascii="Times New Roman" w:eastAsia="Times New Roman" w:hAnsi="Times New Roman" w:cs="Times New Roman"/>
          <w:sz w:val="20"/>
          <w:szCs w:val="20"/>
          <w:lang w:eastAsia="ru-RU"/>
        </w:rPr>
      </w:pP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Целью Подпрограммы является сохранение окружающей среды и обеспечение экологической безопасности на территории Большереченского городского поселения Большереченского муниципального района Омской области.</w:t>
      </w: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 </w:t>
      </w:r>
      <w:r w:rsidRPr="007F7B57">
        <w:rPr>
          <w:rFonts w:ascii="Times New Roman" w:eastAsia="Times New Roman" w:hAnsi="Times New Roman" w:cs="Times New Roman"/>
          <w:sz w:val="28"/>
          <w:szCs w:val="28"/>
          <w:lang w:eastAsia="ru-RU"/>
        </w:rPr>
        <w:tab/>
        <w:t>Для достижения поставленных целей необходимо выполнение следующих задач:</w:t>
      </w:r>
    </w:p>
    <w:p w:rsidR="007F7B57" w:rsidRPr="007F7B57" w:rsidRDefault="007F7B57" w:rsidP="007F7B57">
      <w:pPr>
        <w:jc w:val="both"/>
        <w:rPr>
          <w:rFonts w:ascii="Times New Roman" w:eastAsia="Times New Roman" w:hAnsi="Times New Roman" w:cs="Times New Roman"/>
          <w:sz w:val="28"/>
          <w:szCs w:val="28"/>
          <w:lang w:eastAsia="ru-RU"/>
        </w:rPr>
      </w:pPr>
      <w:bookmarkStart w:id="5" w:name="sub_1300"/>
      <w:r w:rsidRPr="007F7B57">
        <w:rPr>
          <w:rFonts w:ascii="Times New Roman" w:eastAsia="Times New Roman" w:hAnsi="Times New Roman" w:cs="Times New Roman"/>
          <w:sz w:val="28"/>
          <w:szCs w:val="28"/>
          <w:lang w:eastAsia="ru-RU"/>
        </w:rPr>
        <w:t>- снижение негативного воздействия на окружающую среду посредством ликвидации объектов накопленного вреда окружающей среде;</w:t>
      </w: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повышение уровня экологической культуры населения Большереченского городского поселения;</w:t>
      </w: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lastRenderedPageBreak/>
        <w:t>- обеспечение безопасного размещения и обезвреживания отходов повышенных классов опасности;</w:t>
      </w: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 снижение негативного воздействия отходов на окружающую среду и </w:t>
      </w: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здоровье населения.</w:t>
      </w:r>
    </w:p>
    <w:p w:rsidR="007F7B57" w:rsidRPr="007F7B57" w:rsidRDefault="007F7B57" w:rsidP="007F7B57">
      <w:pPr>
        <w:jc w:val="cente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Описание целевых индикаторов и ожидаемых результатов реализации Подпрограммы</w:t>
      </w:r>
    </w:p>
    <w:p w:rsidR="007F7B57" w:rsidRPr="007F7B57" w:rsidRDefault="007F7B57" w:rsidP="007F7B57">
      <w:pPr>
        <w:jc w:val="center"/>
        <w:rPr>
          <w:rFonts w:ascii="Times New Roman" w:eastAsia="Times New Roman" w:hAnsi="Times New Roman" w:cs="Times New Roman"/>
          <w:sz w:val="28"/>
          <w:szCs w:val="28"/>
          <w:lang w:eastAsia="ru-RU"/>
        </w:rPr>
      </w:pP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Для оценки эффективности Подпрограммы определены следующие индикаторы:</w:t>
      </w:r>
    </w:p>
    <w:p w:rsidR="007F7B57" w:rsidRPr="007F7B57" w:rsidRDefault="007F7B57" w:rsidP="007F7B57">
      <w:pPr>
        <w:ind w:firstLine="708"/>
        <w:jc w:val="both"/>
        <w:rPr>
          <w:rFonts w:ascii="Times New Roman" w:eastAsia="Times New Roman" w:hAnsi="Times New Roman" w:cs="Times New Roman"/>
          <w:sz w:val="28"/>
          <w:szCs w:val="28"/>
          <w:lang w:eastAsia="ru-RU"/>
        </w:rPr>
      </w:pPr>
      <w:bookmarkStart w:id="6" w:name="sub_1331"/>
      <w:r w:rsidRPr="007F7B57">
        <w:rPr>
          <w:rFonts w:ascii="Times New Roman" w:eastAsia="Times New Roman" w:hAnsi="Times New Roman" w:cs="Times New Roman"/>
          <w:sz w:val="28"/>
          <w:szCs w:val="28"/>
          <w:lang w:eastAsia="ru-RU"/>
        </w:rPr>
        <w:t>Доля населения Большереченского городского поселения Большереченского муниципального района Омской области, участвующего в эколого-просветительских мероприятиях, процентов:</w:t>
      </w:r>
    </w:p>
    <w:bookmarkEnd w:id="6"/>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- 2020 год – 25%;</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- 2021 год – 26%;</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- 2022 год – 27%;</w:t>
      </w:r>
    </w:p>
    <w:p w:rsidR="007F7B57" w:rsidRPr="007F7B57" w:rsidRDefault="007F7B57" w:rsidP="007F7B57">
      <w:pPr>
        <w:ind w:firstLine="708"/>
        <w:rPr>
          <w:rFonts w:ascii="Times New Roman" w:eastAsia="Times New Roman" w:hAnsi="Times New Roman" w:cs="Times New Roman"/>
          <w:sz w:val="28"/>
          <w:szCs w:val="28"/>
          <w:lang w:eastAsia="ru-RU"/>
        </w:rPr>
      </w:pPr>
      <w:bookmarkStart w:id="7" w:name="sub_1333"/>
      <w:r w:rsidRPr="007F7B57">
        <w:rPr>
          <w:rFonts w:ascii="Times New Roman" w:eastAsia="Times New Roman" w:hAnsi="Times New Roman" w:cs="Times New Roman"/>
          <w:sz w:val="28"/>
          <w:szCs w:val="28"/>
          <w:lang w:eastAsia="ru-RU"/>
        </w:rPr>
        <w:t>Уровень обеспеченности местами (площадками) накопления ТКО с контейнерами (бункерами</w:t>
      </w:r>
      <w:r w:rsidRPr="007F7B57">
        <w:rPr>
          <w:rFonts w:ascii="Times New Roman" w:eastAsia="Times New Roman" w:hAnsi="Times New Roman" w:cs="Times New Roman"/>
          <w:b/>
          <w:sz w:val="28"/>
          <w:szCs w:val="28"/>
          <w:lang w:eastAsia="ru-RU"/>
        </w:rPr>
        <w:t>)</w:t>
      </w:r>
      <w:r w:rsidRPr="007F7B57">
        <w:rPr>
          <w:rFonts w:ascii="Times New Roman" w:eastAsia="Times New Roman" w:hAnsi="Times New Roman" w:cs="Times New Roman"/>
          <w:sz w:val="28"/>
          <w:szCs w:val="28"/>
          <w:lang w:eastAsia="ru-RU"/>
        </w:rPr>
        <w:t>, процентов, в том числе:</w:t>
      </w:r>
    </w:p>
    <w:bookmarkEnd w:id="7"/>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- 2020 год – 70%;</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- 2021 год – 85%;</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- 2022 год – 100%.</w:t>
      </w:r>
    </w:p>
    <w:p w:rsidR="007F7B57" w:rsidRPr="007F7B57" w:rsidRDefault="007F7B57" w:rsidP="007F7B57">
      <w:pPr>
        <w:ind w:firstLine="709"/>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Количество созданных мест (площадок) накопления ТКО с контейнерами (бункерами), единиц:</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- 2020 год – 7;</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- 2021 год – 13;</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- 2022 год – 13.</w:t>
      </w:r>
    </w:p>
    <w:p w:rsidR="007F7B57" w:rsidRPr="007F7B57" w:rsidRDefault="007F7B57" w:rsidP="007F7B57">
      <w:pPr>
        <w:rPr>
          <w:rFonts w:ascii="Times New Roman" w:eastAsia="Times New Roman" w:hAnsi="Times New Roman" w:cs="Times New Roman"/>
          <w:sz w:val="28"/>
          <w:szCs w:val="28"/>
          <w:lang w:eastAsia="ru-RU"/>
        </w:rPr>
      </w:pPr>
    </w:p>
    <w:p w:rsidR="007F7B57" w:rsidRPr="007F7B57" w:rsidRDefault="007F7B57" w:rsidP="007F7B57">
      <w:pPr>
        <w:ind w:firstLine="708"/>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Расчет целевых индикаторов осуществляется по итогам исполнения Подпрограммы.</w:t>
      </w:r>
    </w:p>
    <w:p w:rsidR="007F7B57" w:rsidRPr="007F7B57" w:rsidRDefault="007F7B57" w:rsidP="007F7B57">
      <w:pPr>
        <w:ind w:firstLine="708"/>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Реализация Подпрограммы предполагает получение следующих результатов:</w:t>
      </w: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увеличение доли населения Большереченского городского поселения Большереченского муниципального района Омской области, участвующего в эколого-просветительских мероприятиях с 25% в 2020 году до 27% в 2022 году;</w:t>
      </w: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уменьшение количества объектов накопленного экологического вреда на территории Большереченского городского поселения Большереченского муниципального района Омской области;</w:t>
      </w: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уменьшение численности населения, проживающего на территориях, подверженных негативному воздействию, связанному с размещением отходов производства и потребления;</w:t>
      </w: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повышение уровня обеспеченности контейнерными площадками, контейнерами, бункерами, специализированными площадками для складирования и накопления твердых коммунальных отходов и крупногабаритных отходов с 70 % в 2020 году до 100 % в 2022 году.</w:t>
      </w:r>
    </w:p>
    <w:p w:rsidR="007F7B57" w:rsidRPr="007F7B57" w:rsidRDefault="007F7B57" w:rsidP="007F7B57">
      <w:pPr>
        <w:rPr>
          <w:rFonts w:ascii="Times New Roman" w:eastAsia="Times New Roman" w:hAnsi="Times New Roman" w:cs="Times New Roman"/>
          <w:sz w:val="28"/>
          <w:szCs w:val="28"/>
          <w:lang w:eastAsia="ru-RU"/>
        </w:rPr>
      </w:pPr>
    </w:p>
    <w:p w:rsidR="007F7B57" w:rsidRPr="007F7B57" w:rsidRDefault="007F7B57" w:rsidP="007F7B57">
      <w:pPr>
        <w:keepNext/>
        <w:ind w:firstLine="567"/>
        <w:jc w:val="center"/>
        <w:outlineLvl w:val="0"/>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lastRenderedPageBreak/>
        <w:t>Срок реализации подпрограммы</w:t>
      </w:r>
    </w:p>
    <w:p w:rsidR="007F7B57" w:rsidRPr="007F7B57" w:rsidRDefault="007F7B57" w:rsidP="007F7B57">
      <w:pPr>
        <w:jc w:val="both"/>
        <w:rPr>
          <w:rFonts w:ascii="Times New Roman" w:eastAsia="Times New Roman" w:hAnsi="Times New Roman" w:cs="Times New Roman"/>
          <w:sz w:val="20"/>
          <w:szCs w:val="20"/>
          <w:lang w:eastAsia="ru-RU"/>
        </w:rPr>
      </w:pPr>
    </w:p>
    <w:p w:rsidR="007F7B57" w:rsidRPr="007F7B57" w:rsidRDefault="007F7B57" w:rsidP="007F7B57">
      <w:pPr>
        <w:jc w:val="both"/>
        <w:rPr>
          <w:rFonts w:ascii="Times New Roman" w:eastAsia="Times New Roman" w:hAnsi="Times New Roman" w:cs="Times New Roman"/>
          <w:sz w:val="20"/>
          <w:szCs w:val="20"/>
          <w:lang w:eastAsia="ru-RU"/>
        </w:rPr>
      </w:pPr>
    </w:p>
    <w:bookmarkEnd w:id="5"/>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Подпрограмма реализуется в течение 2020-2022 годов. Выделение отдельных этапов реализации Подпрограммы не предполагается.</w:t>
      </w:r>
    </w:p>
    <w:p w:rsidR="007F7B57" w:rsidRPr="007F7B57" w:rsidRDefault="007F7B57" w:rsidP="007F7B57">
      <w:pPr>
        <w:keepNext/>
        <w:ind w:firstLine="567"/>
        <w:jc w:val="center"/>
        <w:outlineLvl w:val="0"/>
        <w:rPr>
          <w:rFonts w:ascii="Times New Roman" w:eastAsia="Times New Roman" w:hAnsi="Times New Roman" w:cs="Times New Roman"/>
          <w:sz w:val="28"/>
          <w:szCs w:val="28"/>
          <w:lang w:eastAsia="ru-RU"/>
        </w:rPr>
      </w:pPr>
      <w:bookmarkStart w:id="8" w:name="sub_1500"/>
      <w:r w:rsidRPr="007F7B57">
        <w:rPr>
          <w:rFonts w:ascii="Times New Roman" w:eastAsia="Times New Roman" w:hAnsi="Times New Roman" w:cs="Times New Roman"/>
          <w:sz w:val="28"/>
          <w:szCs w:val="28"/>
          <w:lang w:eastAsia="ru-RU"/>
        </w:rPr>
        <w:t>Перечень и описание мероприятий</w:t>
      </w:r>
    </w:p>
    <w:p w:rsidR="007F7B57" w:rsidRPr="007F7B57" w:rsidRDefault="007F7B57" w:rsidP="007F7B57">
      <w:pPr>
        <w:rPr>
          <w:rFonts w:ascii="Times New Roman" w:eastAsia="Times New Roman" w:hAnsi="Times New Roman" w:cs="Times New Roman"/>
          <w:sz w:val="28"/>
          <w:szCs w:val="28"/>
          <w:lang w:eastAsia="ru-RU"/>
        </w:rPr>
      </w:pPr>
    </w:p>
    <w:p w:rsidR="007F7B57" w:rsidRPr="007F7B57" w:rsidRDefault="007F7B57" w:rsidP="007F7B57">
      <w:pPr>
        <w:ind w:firstLine="708"/>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1. Основное мероприятие "Организация экологического просвещения  обучающихся в общеобразовательных учреждениях Большереченского городского поселения Большереченского муниципального района Омской области".</w:t>
      </w:r>
    </w:p>
    <w:p w:rsidR="007F7B57" w:rsidRPr="007F7B57" w:rsidRDefault="007F7B57" w:rsidP="007F7B57">
      <w:pPr>
        <w:keepNext/>
        <w:ind w:firstLine="708"/>
        <w:jc w:val="both"/>
        <w:outlineLvl w:val="0"/>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В рамках основного мероприятия осуществляется поддержка экологического образования и просвещения школьников Большереченского городского поселения Большереченского муниципального района Омской области.</w:t>
      </w:r>
    </w:p>
    <w:p w:rsidR="007F7B57" w:rsidRPr="007F7B57" w:rsidRDefault="007F7B57" w:rsidP="007F7B57">
      <w:pPr>
        <w:rPr>
          <w:rFonts w:ascii="Times New Roman" w:eastAsia="Times New Roman" w:hAnsi="Times New Roman" w:cs="Times New Roman"/>
          <w:sz w:val="20"/>
          <w:szCs w:val="20"/>
          <w:lang w:eastAsia="ru-RU"/>
        </w:rPr>
      </w:pPr>
    </w:p>
    <w:p w:rsidR="007F7B57" w:rsidRPr="007F7B57" w:rsidRDefault="007F7B57" w:rsidP="007F7B57">
      <w:pPr>
        <w:keepNext/>
        <w:ind w:firstLine="708"/>
        <w:jc w:val="both"/>
        <w:outlineLvl w:val="0"/>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2. Основное мероприятие "Обеспечение реализации муниципальных функций в сфере обращения с отходами".</w:t>
      </w:r>
    </w:p>
    <w:p w:rsidR="007F7B57" w:rsidRPr="007F7B57" w:rsidRDefault="007F7B57" w:rsidP="007F7B57">
      <w:pPr>
        <w:keepNext/>
        <w:ind w:firstLine="708"/>
        <w:jc w:val="both"/>
        <w:outlineLvl w:val="0"/>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В рамках основного мероприятия реализуется мероприятие "Создание мест (площадок) накопления ТКО и (или) на приобретение контейнеров (бункеров)" реализуется администрацией Большереченского городского поселения Большереченского муниципального района Омской области при участии в отборе муниципальных образований Омской области для получения субсидий местным бюджетам из областного бюджета, определенных Министерству природных ресурсов и экологии Омской области, на реализацию мероприятия "Предоставление субсидий местным бюджетам на создание мест (площадок) накопления ТКО и (или) на приобретение контейнеров (бункеров)"  подпрограммы "Обращение с отходами производства и потребления, в том числе с твердыми коммунальными отходами" государственной программы Омской области "Охрана окружающей</w:t>
      </w:r>
      <w:r w:rsidRPr="007F7B57">
        <w:rPr>
          <w:rFonts w:ascii="Times New Roman" w:eastAsia="Times New Roman" w:hAnsi="Times New Roman" w:cs="Times New Roman"/>
          <w:caps/>
          <w:sz w:val="28"/>
          <w:szCs w:val="28"/>
          <w:lang w:eastAsia="ru-RU"/>
        </w:rPr>
        <w:t xml:space="preserve"> </w:t>
      </w:r>
      <w:r w:rsidRPr="007F7B57">
        <w:rPr>
          <w:rFonts w:ascii="Times New Roman" w:eastAsia="Times New Roman" w:hAnsi="Times New Roman" w:cs="Times New Roman"/>
          <w:sz w:val="28"/>
          <w:szCs w:val="28"/>
          <w:lang w:eastAsia="ru-RU"/>
        </w:rPr>
        <w:t>среды Омской области".</w:t>
      </w: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 </w:t>
      </w: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Перечень мероприятий Подпрограммы согласно  </w:t>
      </w:r>
      <w:hyperlink w:anchor="sub_11000" w:history="1">
        <w:r w:rsidRPr="007F7B57">
          <w:rPr>
            <w:rFonts w:ascii="Times New Roman" w:eastAsia="Times New Roman" w:hAnsi="Times New Roman" w:cs="Times New Roman"/>
            <w:bCs/>
            <w:color w:val="008000"/>
            <w:sz w:val="28"/>
            <w:szCs w:val="28"/>
            <w:lang w:eastAsia="ru-RU"/>
          </w:rPr>
          <w:t>таблице</w:t>
        </w:r>
      </w:hyperlink>
      <w:r w:rsidRPr="007F7B57">
        <w:rPr>
          <w:rFonts w:ascii="Times New Roman" w:eastAsia="Times New Roman" w:hAnsi="Times New Roman" w:cs="Times New Roman"/>
          <w:b/>
          <w:sz w:val="28"/>
          <w:szCs w:val="28"/>
          <w:lang w:eastAsia="ru-RU"/>
        </w:rPr>
        <w:t xml:space="preserve"> 1 </w:t>
      </w:r>
      <w:r w:rsidRPr="007F7B57">
        <w:rPr>
          <w:rFonts w:ascii="Times New Roman" w:eastAsia="Times New Roman" w:hAnsi="Times New Roman" w:cs="Times New Roman"/>
          <w:sz w:val="28"/>
          <w:szCs w:val="28"/>
          <w:lang w:eastAsia="ru-RU"/>
        </w:rPr>
        <w:t xml:space="preserve"> к настоящей Подпрограмме.</w:t>
      </w:r>
    </w:p>
    <w:p w:rsidR="007F7B57" w:rsidRPr="007F7B57" w:rsidRDefault="007F7B57" w:rsidP="007F7B57">
      <w:pPr>
        <w:keepNext/>
        <w:ind w:firstLine="567"/>
        <w:jc w:val="both"/>
        <w:outlineLvl w:val="0"/>
        <w:rPr>
          <w:rFonts w:ascii="Times New Roman" w:eastAsia="Times New Roman" w:hAnsi="Times New Roman" w:cs="Times New Roman"/>
          <w:caps/>
          <w:sz w:val="28"/>
          <w:szCs w:val="28"/>
          <w:lang w:eastAsia="ru-RU"/>
        </w:rPr>
      </w:pPr>
    </w:p>
    <w:p w:rsidR="007F7B57" w:rsidRPr="007F7B57" w:rsidRDefault="007F7B57" w:rsidP="007F7B57">
      <w:pPr>
        <w:keepNext/>
        <w:ind w:firstLine="567"/>
        <w:jc w:val="center"/>
        <w:outlineLvl w:val="0"/>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Объемы и источники  финансирования Подпрограммы</w:t>
      </w:r>
    </w:p>
    <w:p w:rsidR="007F7B57" w:rsidRPr="007F7B57" w:rsidRDefault="007F7B57" w:rsidP="007F7B57">
      <w:pPr>
        <w:rPr>
          <w:rFonts w:ascii="Times New Roman" w:eastAsia="Times New Roman" w:hAnsi="Times New Roman" w:cs="Times New Roman"/>
          <w:sz w:val="20"/>
          <w:szCs w:val="20"/>
          <w:lang w:eastAsia="ru-RU"/>
        </w:rPr>
      </w:pPr>
    </w:p>
    <w:bookmarkEnd w:id="8"/>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Общий объем финансирования подпрограммы предусматривается из средств бюджета Большереченского городского поселения на период действия Подпрограммы (2020-2022 годы) составляет  300000,00  рублей в  том числе:</w:t>
      </w:r>
    </w:p>
    <w:p w:rsidR="007F7B57" w:rsidRPr="007F7B57" w:rsidRDefault="007F7B57" w:rsidP="007F7B57">
      <w:pPr>
        <w:jc w:val="both"/>
        <w:rPr>
          <w:rFonts w:ascii="Times New Roman" w:eastAsia="Times New Roman" w:hAnsi="Times New Roman" w:cs="Times New Roman"/>
          <w:sz w:val="28"/>
          <w:szCs w:val="28"/>
          <w:lang w:eastAsia="ru-RU"/>
        </w:rPr>
      </w:pP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- 2020 год –  100 000,00 рублей;</w:t>
      </w: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- 2021 год –  100 000,00 рублей;</w:t>
      </w:r>
    </w:p>
    <w:p w:rsidR="007F7B57" w:rsidRPr="007F7B57" w:rsidRDefault="007F7B57" w:rsidP="007F7B57">
      <w:pPr>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- 2022 год –  100 000,00 рублей.</w:t>
      </w:r>
    </w:p>
    <w:p w:rsidR="007F7B57" w:rsidRPr="007F7B57" w:rsidRDefault="007F7B57" w:rsidP="007F7B57">
      <w:pPr>
        <w:jc w:val="both"/>
        <w:rPr>
          <w:rFonts w:ascii="Times New Roman" w:eastAsia="Times New Roman" w:hAnsi="Times New Roman" w:cs="Times New Roman"/>
          <w:sz w:val="28"/>
          <w:szCs w:val="28"/>
          <w:lang w:eastAsia="ru-RU"/>
        </w:rPr>
      </w:pPr>
    </w:p>
    <w:p w:rsidR="007F7B57" w:rsidRPr="007F7B57" w:rsidRDefault="007F7B57" w:rsidP="007F7B57">
      <w:pPr>
        <w:ind w:firstLine="567"/>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lastRenderedPageBreak/>
        <w:t>В связи с объективными корректировками планов деятельности Главы Большереченского городского поселения Большереченского муниципального района Омской области, а также внесением изменений в законодательство утвержденные объемы финансирования могут быть изменены. Соответственно, в установленном порядке в Подпрограмму вносятся изменения.</w:t>
      </w:r>
    </w:p>
    <w:p w:rsidR="007F7B57" w:rsidRPr="007F7B57" w:rsidRDefault="007F7B57" w:rsidP="007F7B57">
      <w:pPr>
        <w:jc w:val="both"/>
        <w:rPr>
          <w:rFonts w:ascii="Times New Roman" w:eastAsia="Times New Roman" w:hAnsi="Times New Roman" w:cs="Times New Roman"/>
          <w:sz w:val="28"/>
          <w:szCs w:val="28"/>
          <w:lang w:eastAsia="ru-RU"/>
        </w:rPr>
      </w:pPr>
    </w:p>
    <w:p w:rsidR="007F7B57" w:rsidRPr="007F7B57" w:rsidRDefault="007F7B57" w:rsidP="007F7B57">
      <w:pPr>
        <w:jc w:val="both"/>
        <w:rPr>
          <w:rFonts w:ascii="Times New Roman" w:eastAsia="Times New Roman" w:hAnsi="Times New Roman" w:cs="Times New Roman"/>
          <w:sz w:val="28"/>
          <w:szCs w:val="28"/>
          <w:lang w:eastAsia="ru-RU"/>
        </w:rPr>
      </w:pPr>
    </w:p>
    <w:p w:rsidR="007F7B57" w:rsidRPr="007F7B57" w:rsidRDefault="007F7B57" w:rsidP="007F7B57">
      <w:pPr>
        <w:keepNext/>
        <w:ind w:firstLine="567"/>
        <w:jc w:val="center"/>
        <w:outlineLvl w:val="0"/>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Описание системы управления реализацией Подпрограммы</w:t>
      </w:r>
    </w:p>
    <w:p w:rsidR="007F7B57" w:rsidRPr="007F7B57" w:rsidRDefault="007F7B57" w:rsidP="007F7B57">
      <w:pPr>
        <w:keepNext/>
        <w:ind w:firstLine="567"/>
        <w:jc w:val="center"/>
        <w:outlineLvl w:val="0"/>
        <w:rPr>
          <w:rFonts w:ascii="Times New Roman" w:eastAsia="Times New Roman" w:hAnsi="Times New Roman" w:cs="Times New Roman"/>
          <w:sz w:val="28"/>
          <w:szCs w:val="28"/>
          <w:lang w:eastAsia="ru-RU"/>
        </w:rPr>
      </w:pPr>
    </w:p>
    <w:p w:rsidR="007F7B57" w:rsidRPr="007F7B57" w:rsidRDefault="007F7B57" w:rsidP="007F7B57">
      <w:pPr>
        <w:widowControl w:val="0"/>
        <w:spacing w:line="322" w:lineRule="exact"/>
        <w:ind w:left="20" w:right="20" w:firstLine="700"/>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Система управления реализацией подпрограммы сформирована в интересах достижения поставленной цели и решения установленных задач.</w:t>
      </w:r>
    </w:p>
    <w:p w:rsidR="007F7B57" w:rsidRPr="007F7B57" w:rsidRDefault="007F7B57" w:rsidP="007F7B57">
      <w:pPr>
        <w:widowControl w:val="0"/>
        <w:spacing w:line="322" w:lineRule="exact"/>
        <w:ind w:left="20" w:right="20" w:firstLine="700"/>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Ответственным исполнителем за реализацию подпрограммы является администрация Большереченского городского поселения Большереченского муниципального района Омской области, которая обеспечивает:</w:t>
      </w:r>
    </w:p>
    <w:p w:rsidR="007F7B57" w:rsidRPr="007F7B57" w:rsidRDefault="007F7B57" w:rsidP="007F7B57">
      <w:pPr>
        <w:widowControl w:val="0"/>
        <w:numPr>
          <w:ilvl w:val="0"/>
          <w:numId w:val="5"/>
        </w:numPr>
        <w:tabs>
          <w:tab w:val="left" w:pos="889"/>
        </w:tabs>
        <w:spacing w:line="322" w:lineRule="exact"/>
        <w:ind w:right="20"/>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контроль за целевым использованием средств из местного, областного и федерального бюджета, предоставленных в виде субсидии бюджетам муниципальных образований;</w:t>
      </w:r>
    </w:p>
    <w:p w:rsidR="007F7B57" w:rsidRPr="007F7B57" w:rsidRDefault="007F7B57" w:rsidP="007F7B57">
      <w:pPr>
        <w:widowControl w:val="0"/>
        <w:numPr>
          <w:ilvl w:val="0"/>
          <w:numId w:val="5"/>
        </w:numPr>
        <w:tabs>
          <w:tab w:val="left" w:pos="884"/>
        </w:tabs>
        <w:spacing w:line="322" w:lineRule="exact"/>
        <w:ind w:right="20"/>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 реализацию мероприятий подпрограммы, в части соблюдения сроков, целевого и эффективного использования средств областного бюджета и достижения конечных результатов;</w:t>
      </w:r>
    </w:p>
    <w:p w:rsidR="007F7B57" w:rsidRPr="007F7B57" w:rsidRDefault="007F7B57" w:rsidP="007F7B57">
      <w:pPr>
        <w:widowControl w:val="0"/>
        <w:numPr>
          <w:ilvl w:val="0"/>
          <w:numId w:val="5"/>
        </w:numPr>
        <w:tabs>
          <w:tab w:val="left" w:pos="894"/>
        </w:tabs>
        <w:spacing w:line="322" w:lineRule="exact"/>
        <w:ind w:right="20"/>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организация мониторинга и оценки эффективности результатов реализации мероприятий подпрограммы и соответствия результатов целевым индикаторам;</w:t>
      </w:r>
    </w:p>
    <w:p w:rsidR="007F7B57" w:rsidRPr="007F7B57" w:rsidRDefault="007F7B57" w:rsidP="007F7B57">
      <w:pPr>
        <w:widowControl w:val="0"/>
        <w:numPr>
          <w:ilvl w:val="0"/>
          <w:numId w:val="5"/>
        </w:numPr>
        <w:tabs>
          <w:tab w:val="left" w:pos="726"/>
        </w:tabs>
        <w:spacing w:line="322" w:lineRule="exact"/>
        <w:ind w:right="20"/>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организация формирования отчетности о ходе реализации подпрограммы.</w:t>
      </w:r>
    </w:p>
    <w:p w:rsidR="007F7B57" w:rsidRPr="007F7B57" w:rsidRDefault="007F7B57" w:rsidP="007F7B57">
      <w:pPr>
        <w:ind w:firstLine="560"/>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 xml:space="preserve">Ежегодно не позднее 1 апреля года, следующего за отчетным годом, исполнитель подпрограммы составляет отчеты о ходе реализации подпрограммы и проведение ежегодной оценки эффективности реализации подпрограммы. </w:t>
      </w:r>
    </w:p>
    <w:p w:rsidR="007F7B57" w:rsidRPr="007F7B57" w:rsidRDefault="007F7B57" w:rsidP="007F7B57">
      <w:pPr>
        <w:ind w:firstLine="560"/>
        <w:jc w:val="both"/>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Система управления подпрограммой предполагает возможность ее корректировки в части изменения необходимых объемов финансирования подпрограммы, а так же в части изменения и уточнения перечня мероприятий, целевых индикаторов, уточнения подпрограммы.</w:t>
      </w:r>
    </w:p>
    <w:p w:rsidR="007F7B57" w:rsidRPr="007F7B57" w:rsidRDefault="007F7B57" w:rsidP="007F7B57">
      <w:pPr>
        <w:rPr>
          <w:rFonts w:ascii="Times New Roman" w:eastAsia="Times New Roman" w:hAnsi="Times New Roman" w:cs="Times New Roman"/>
          <w:sz w:val="28"/>
          <w:szCs w:val="28"/>
          <w:lang w:eastAsia="ru-RU"/>
        </w:rPr>
      </w:pPr>
    </w:p>
    <w:p w:rsidR="007F7B57" w:rsidRPr="007F7B57" w:rsidRDefault="007F7B57" w:rsidP="007F7B57">
      <w:pPr>
        <w:rPr>
          <w:rFonts w:ascii="Times New Roman" w:eastAsia="Times New Roman" w:hAnsi="Times New Roman" w:cs="Times New Roman"/>
          <w:sz w:val="20"/>
          <w:szCs w:val="20"/>
          <w:lang w:eastAsia="ru-RU"/>
        </w:rPr>
      </w:pPr>
    </w:p>
    <w:p w:rsidR="007F7B57" w:rsidRPr="007F7B57" w:rsidRDefault="007F7B57" w:rsidP="007F7B57">
      <w:pPr>
        <w:rPr>
          <w:rFonts w:ascii="Times New Roman" w:eastAsia="Times New Roman" w:hAnsi="Times New Roman" w:cs="Times New Roman"/>
          <w:sz w:val="20"/>
          <w:szCs w:val="20"/>
          <w:lang w:eastAsia="ru-RU"/>
        </w:rPr>
      </w:pPr>
    </w:p>
    <w:p w:rsidR="007F7B57" w:rsidRPr="007F7B57" w:rsidRDefault="007F7B57" w:rsidP="007F7B57">
      <w:pPr>
        <w:rPr>
          <w:rFonts w:ascii="Times New Roman" w:eastAsia="Times New Roman" w:hAnsi="Times New Roman" w:cs="Times New Roman"/>
          <w:sz w:val="20"/>
          <w:szCs w:val="20"/>
          <w:lang w:eastAsia="ru-RU"/>
        </w:rPr>
      </w:pPr>
    </w:p>
    <w:p w:rsidR="007F7B57" w:rsidRPr="007F7B57" w:rsidRDefault="007F7B57" w:rsidP="007F7B57">
      <w:pPr>
        <w:rPr>
          <w:rFonts w:ascii="Times New Roman" w:eastAsia="Times New Roman" w:hAnsi="Times New Roman" w:cs="Times New Roman"/>
          <w:sz w:val="20"/>
          <w:szCs w:val="20"/>
          <w:lang w:eastAsia="ru-RU"/>
        </w:rPr>
      </w:pPr>
    </w:p>
    <w:p w:rsidR="007F7B57" w:rsidRPr="007F7B57" w:rsidRDefault="007F7B57" w:rsidP="007F7B57">
      <w:pPr>
        <w:ind w:firstLine="698"/>
        <w:jc w:val="right"/>
        <w:rPr>
          <w:rFonts w:ascii="Times New Roman" w:eastAsia="Times New Roman" w:hAnsi="Times New Roman" w:cs="Times New Roman"/>
          <w:sz w:val="20"/>
          <w:szCs w:val="20"/>
          <w:lang w:eastAsia="ru-RU"/>
        </w:rPr>
      </w:pPr>
    </w:p>
    <w:p w:rsidR="007F7B57" w:rsidRPr="007F7B57" w:rsidRDefault="007F7B57" w:rsidP="007F7B57">
      <w:pPr>
        <w:jc w:val="center"/>
        <w:rPr>
          <w:rFonts w:ascii="Times New Roman" w:eastAsia="Times New Roman" w:hAnsi="Times New Roman" w:cs="Times New Roman"/>
          <w:sz w:val="20"/>
          <w:szCs w:val="20"/>
          <w:lang w:eastAsia="ru-RU"/>
        </w:rPr>
      </w:pPr>
    </w:p>
    <w:p w:rsidR="007F7B57" w:rsidRDefault="007F7B57" w:rsidP="007F7B57">
      <w:pPr>
        <w:jc w:val="center"/>
        <w:rPr>
          <w:rFonts w:ascii="Times New Roman" w:eastAsia="Times New Roman" w:hAnsi="Times New Roman" w:cs="Times New Roman"/>
          <w:sz w:val="20"/>
          <w:szCs w:val="20"/>
          <w:lang w:eastAsia="ru-RU"/>
        </w:rPr>
        <w:sectPr w:rsidR="007F7B57" w:rsidSect="007F7B57">
          <w:pgSz w:w="11906" w:h="16838"/>
          <w:pgMar w:top="1134" w:right="850" w:bottom="1134" w:left="1701" w:header="708" w:footer="708" w:gutter="0"/>
          <w:cols w:space="708"/>
          <w:docGrid w:linePitch="360"/>
        </w:sectPr>
      </w:pPr>
    </w:p>
    <w:p w:rsidR="007F7B57" w:rsidRPr="007F7B57" w:rsidRDefault="007F7B57" w:rsidP="007F7B57">
      <w:pPr>
        <w:jc w:val="center"/>
        <w:rPr>
          <w:rFonts w:ascii="Times New Roman" w:eastAsia="Times New Roman" w:hAnsi="Times New Roman" w:cs="Times New Roman"/>
          <w:sz w:val="20"/>
          <w:szCs w:val="20"/>
          <w:lang w:eastAsia="ru-RU"/>
        </w:rPr>
      </w:pPr>
    </w:p>
    <w:p w:rsidR="007F7B57" w:rsidRPr="007F7B57" w:rsidRDefault="007F7B57" w:rsidP="007F7B57">
      <w:pPr>
        <w:rPr>
          <w:rFonts w:ascii="Times New Roman" w:eastAsia="Times New Roman" w:hAnsi="Times New Roman" w:cs="Times New Roman"/>
          <w:sz w:val="28"/>
          <w:szCs w:val="28"/>
          <w:lang w:eastAsia="ru-RU"/>
        </w:rPr>
      </w:pPr>
      <w:r w:rsidRPr="007F7B57">
        <w:rPr>
          <w:rFonts w:ascii="Times New Roman" w:eastAsia="Times New Roman" w:hAnsi="Times New Roman" w:cs="Times New Roman"/>
          <w:sz w:val="28"/>
          <w:szCs w:val="28"/>
          <w:lang w:eastAsia="ru-RU"/>
        </w:rPr>
        <w:t>Таблица 1 Перечень мероприятий и объемы финансирования  Подпрограммы  состовляют по годам :</w:t>
      </w:r>
    </w:p>
    <w:p w:rsidR="007F7B57" w:rsidRPr="007F7B57" w:rsidRDefault="007F7B57" w:rsidP="007F7B57">
      <w:pPr>
        <w:rPr>
          <w:rFonts w:ascii="Times New Roman" w:eastAsia="Times New Roman" w:hAnsi="Times New Roman" w:cs="Times New Roman"/>
          <w:sz w:val="20"/>
          <w:szCs w:val="20"/>
          <w:lang w:eastAsia="ru-RU"/>
        </w:rPr>
      </w:pPr>
    </w:p>
    <w:tbl>
      <w:tblPr>
        <w:tblW w:w="15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09"/>
        <w:gridCol w:w="993"/>
        <w:gridCol w:w="2976"/>
        <w:gridCol w:w="2376"/>
        <w:gridCol w:w="1620"/>
        <w:gridCol w:w="1800"/>
        <w:gridCol w:w="2340"/>
        <w:gridCol w:w="98"/>
      </w:tblGrid>
      <w:tr w:rsidR="007F7B57" w:rsidRPr="007F7B57" w:rsidTr="00F3770D">
        <w:trPr>
          <w:tblHeader/>
        </w:trPr>
        <w:tc>
          <w:tcPr>
            <w:tcW w:w="534" w:type="dxa"/>
            <w:vMerge w:val="restart"/>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 пп</w:t>
            </w:r>
          </w:p>
        </w:tc>
        <w:tc>
          <w:tcPr>
            <w:tcW w:w="2409" w:type="dxa"/>
            <w:vMerge w:val="restart"/>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 xml:space="preserve">Наименование </w:t>
            </w:r>
          </w:p>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мероприятий</w:t>
            </w:r>
          </w:p>
        </w:tc>
        <w:tc>
          <w:tcPr>
            <w:tcW w:w="993" w:type="dxa"/>
            <w:vMerge w:val="restart"/>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Сроки</w:t>
            </w:r>
          </w:p>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реализации</w:t>
            </w:r>
          </w:p>
        </w:tc>
        <w:tc>
          <w:tcPr>
            <w:tcW w:w="2976" w:type="dxa"/>
            <w:vMerge w:val="restart"/>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Исполнители</w:t>
            </w:r>
          </w:p>
        </w:tc>
        <w:tc>
          <w:tcPr>
            <w:tcW w:w="8234" w:type="dxa"/>
            <w:gridSpan w:val="5"/>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 xml:space="preserve">Объемы финансирования по годам за счёт консолидированного бюджета Большереченского муниципального района, тыс. руб. </w:t>
            </w:r>
          </w:p>
        </w:tc>
      </w:tr>
      <w:tr w:rsidR="007F7B57" w:rsidRPr="007F7B57" w:rsidTr="00F3770D">
        <w:trPr>
          <w:tblHeader/>
        </w:trPr>
        <w:tc>
          <w:tcPr>
            <w:tcW w:w="534" w:type="dxa"/>
            <w:vMerge/>
          </w:tcPr>
          <w:p w:rsidR="007F7B57" w:rsidRPr="007F7B57" w:rsidRDefault="007F7B57" w:rsidP="007F7B57">
            <w:pPr>
              <w:rPr>
                <w:rFonts w:ascii="Times New Roman" w:eastAsia="Times New Roman" w:hAnsi="Times New Roman" w:cs="Times New Roman"/>
                <w:sz w:val="16"/>
                <w:szCs w:val="16"/>
                <w:lang w:eastAsia="ru-RU"/>
              </w:rPr>
            </w:pPr>
          </w:p>
        </w:tc>
        <w:tc>
          <w:tcPr>
            <w:tcW w:w="2409" w:type="dxa"/>
            <w:vMerge/>
          </w:tcPr>
          <w:p w:rsidR="007F7B57" w:rsidRPr="007F7B57" w:rsidRDefault="007F7B57" w:rsidP="007F7B57">
            <w:pPr>
              <w:rPr>
                <w:rFonts w:ascii="Times New Roman" w:eastAsia="Times New Roman" w:hAnsi="Times New Roman" w:cs="Times New Roman"/>
                <w:sz w:val="16"/>
                <w:szCs w:val="16"/>
                <w:lang w:eastAsia="ru-RU"/>
              </w:rPr>
            </w:pPr>
          </w:p>
        </w:tc>
        <w:tc>
          <w:tcPr>
            <w:tcW w:w="993" w:type="dxa"/>
            <w:vMerge/>
          </w:tcPr>
          <w:p w:rsidR="007F7B57" w:rsidRPr="007F7B57" w:rsidRDefault="007F7B57" w:rsidP="007F7B57">
            <w:pPr>
              <w:rPr>
                <w:rFonts w:ascii="Times New Roman" w:eastAsia="Times New Roman" w:hAnsi="Times New Roman" w:cs="Times New Roman"/>
                <w:sz w:val="16"/>
                <w:szCs w:val="16"/>
                <w:lang w:eastAsia="ru-RU"/>
              </w:rPr>
            </w:pPr>
          </w:p>
        </w:tc>
        <w:tc>
          <w:tcPr>
            <w:tcW w:w="2976" w:type="dxa"/>
            <w:vMerge/>
          </w:tcPr>
          <w:p w:rsidR="007F7B57" w:rsidRPr="007F7B57" w:rsidRDefault="007F7B57" w:rsidP="007F7B57">
            <w:pPr>
              <w:rPr>
                <w:rFonts w:ascii="Times New Roman" w:eastAsia="Times New Roman" w:hAnsi="Times New Roman" w:cs="Times New Roman"/>
                <w:sz w:val="16"/>
                <w:szCs w:val="16"/>
                <w:lang w:eastAsia="ru-RU"/>
              </w:rPr>
            </w:pPr>
          </w:p>
        </w:tc>
        <w:tc>
          <w:tcPr>
            <w:tcW w:w="2376" w:type="dxa"/>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 xml:space="preserve">Всего </w:t>
            </w:r>
          </w:p>
        </w:tc>
        <w:tc>
          <w:tcPr>
            <w:tcW w:w="1620" w:type="dxa"/>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2020</w:t>
            </w:r>
          </w:p>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год</w:t>
            </w:r>
          </w:p>
        </w:tc>
        <w:tc>
          <w:tcPr>
            <w:tcW w:w="1800" w:type="dxa"/>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2021</w:t>
            </w:r>
          </w:p>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год</w:t>
            </w:r>
          </w:p>
        </w:tc>
        <w:tc>
          <w:tcPr>
            <w:tcW w:w="2438" w:type="dxa"/>
            <w:gridSpan w:val="2"/>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2022</w:t>
            </w:r>
          </w:p>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год</w:t>
            </w:r>
          </w:p>
        </w:tc>
      </w:tr>
      <w:tr w:rsidR="007F7B57" w:rsidRPr="007F7B57" w:rsidTr="00F3770D">
        <w:trPr>
          <w:tblHeader/>
        </w:trPr>
        <w:tc>
          <w:tcPr>
            <w:tcW w:w="534" w:type="dxa"/>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1</w:t>
            </w:r>
          </w:p>
        </w:tc>
        <w:tc>
          <w:tcPr>
            <w:tcW w:w="2409" w:type="dxa"/>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2</w:t>
            </w:r>
          </w:p>
        </w:tc>
        <w:tc>
          <w:tcPr>
            <w:tcW w:w="993" w:type="dxa"/>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3</w:t>
            </w:r>
          </w:p>
        </w:tc>
        <w:tc>
          <w:tcPr>
            <w:tcW w:w="2976" w:type="dxa"/>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4</w:t>
            </w:r>
          </w:p>
        </w:tc>
        <w:tc>
          <w:tcPr>
            <w:tcW w:w="2376" w:type="dxa"/>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5</w:t>
            </w:r>
          </w:p>
        </w:tc>
        <w:tc>
          <w:tcPr>
            <w:tcW w:w="1620" w:type="dxa"/>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6</w:t>
            </w:r>
          </w:p>
        </w:tc>
        <w:tc>
          <w:tcPr>
            <w:tcW w:w="1800" w:type="dxa"/>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7</w:t>
            </w:r>
          </w:p>
        </w:tc>
        <w:tc>
          <w:tcPr>
            <w:tcW w:w="2438" w:type="dxa"/>
            <w:gridSpan w:val="2"/>
          </w:tcPr>
          <w:p w:rsidR="007F7B57" w:rsidRPr="007F7B57" w:rsidRDefault="007F7B57" w:rsidP="007F7B57">
            <w:pPr>
              <w:rPr>
                <w:rFonts w:ascii="Times New Roman" w:eastAsia="Times New Roman" w:hAnsi="Times New Roman" w:cs="Times New Roman"/>
                <w:sz w:val="16"/>
                <w:szCs w:val="16"/>
                <w:lang w:eastAsia="ru-RU"/>
              </w:rPr>
            </w:pPr>
            <w:r w:rsidRPr="007F7B57">
              <w:rPr>
                <w:rFonts w:ascii="Times New Roman" w:eastAsia="Times New Roman" w:hAnsi="Times New Roman" w:cs="Times New Roman"/>
                <w:sz w:val="16"/>
                <w:szCs w:val="16"/>
                <w:lang w:eastAsia="ru-RU"/>
              </w:rPr>
              <w:t>8</w:t>
            </w:r>
          </w:p>
        </w:tc>
      </w:tr>
      <w:tr w:rsidR="007F7B57" w:rsidRPr="007F7B57" w:rsidTr="00F3770D">
        <w:trPr>
          <w:trHeight w:val="2341"/>
        </w:trPr>
        <w:tc>
          <w:tcPr>
            <w:tcW w:w="534" w:type="dxa"/>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0"/>
                <w:szCs w:val="20"/>
                <w:lang w:eastAsia="ru-RU"/>
              </w:rPr>
              <w:t>1</w:t>
            </w:r>
          </w:p>
        </w:tc>
        <w:tc>
          <w:tcPr>
            <w:tcW w:w="2409" w:type="dxa"/>
          </w:tcPr>
          <w:p w:rsidR="007F7B57" w:rsidRPr="007F7B57" w:rsidRDefault="007F7B57" w:rsidP="007F7B57">
            <w:pPr>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 xml:space="preserve">     Основное мероприятие: Организация экологического просвещения  обучающихся в общеобразовательных учреждениях Большереченского городского поселения Большереченского муниципального района омской области</w:t>
            </w:r>
          </w:p>
        </w:tc>
        <w:tc>
          <w:tcPr>
            <w:tcW w:w="993"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2020-2022</w:t>
            </w:r>
          </w:p>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гг.</w:t>
            </w:r>
          </w:p>
        </w:tc>
        <w:tc>
          <w:tcPr>
            <w:tcW w:w="2976"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Администрация Большереченского городского поселения Большереченского муниципального района Омской области</w:t>
            </w:r>
          </w:p>
        </w:tc>
        <w:tc>
          <w:tcPr>
            <w:tcW w:w="2376"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0</w:t>
            </w:r>
          </w:p>
        </w:tc>
        <w:tc>
          <w:tcPr>
            <w:tcW w:w="1620"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0</w:t>
            </w:r>
          </w:p>
        </w:tc>
        <w:tc>
          <w:tcPr>
            <w:tcW w:w="1800"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0</w:t>
            </w:r>
          </w:p>
        </w:tc>
        <w:tc>
          <w:tcPr>
            <w:tcW w:w="2438" w:type="dxa"/>
            <w:gridSpan w:val="2"/>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0</w:t>
            </w:r>
          </w:p>
        </w:tc>
      </w:tr>
      <w:tr w:rsidR="007F7B57" w:rsidRPr="007F7B57" w:rsidTr="00F3770D">
        <w:tc>
          <w:tcPr>
            <w:tcW w:w="534" w:type="dxa"/>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0"/>
                <w:szCs w:val="20"/>
                <w:lang w:eastAsia="ru-RU"/>
              </w:rPr>
              <w:t>2</w:t>
            </w:r>
          </w:p>
        </w:tc>
        <w:tc>
          <w:tcPr>
            <w:tcW w:w="2409" w:type="dxa"/>
          </w:tcPr>
          <w:p w:rsidR="007F7B57" w:rsidRPr="007F7B57" w:rsidRDefault="007F7B57" w:rsidP="007F7B57">
            <w:pPr>
              <w:rPr>
                <w:rFonts w:ascii="Times New Roman" w:eastAsia="Times New Roman" w:hAnsi="Times New Roman" w:cs="Times New Roman"/>
                <w:b/>
                <w:caps/>
                <w:sz w:val="20"/>
                <w:szCs w:val="20"/>
                <w:lang w:eastAsia="ru-RU"/>
              </w:rPr>
            </w:pPr>
            <w:r w:rsidRPr="007F7B57">
              <w:rPr>
                <w:rFonts w:ascii="Times New Roman" w:eastAsia="Times New Roman" w:hAnsi="Times New Roman" w:cs="Times New Roman"/>
                <w:sz w:val="20"/>
                <w:szCs w:val="20"/>
                <w:lang w:eastAsia="ru-RU"/>
              </w:rPr>
              <w:t xml:space="preserve">   Основное мероприятие:</w:t>
            </w:r>
          </w:p>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0"/>
                <w:szCs w:val="20"/>
                <w:lang w:eastAsia="ru-RU"/>
              </w:rPr>
              <w:t>Обеспечение реализации муниципальных функций в сфере обращения с отходами</w:t>
            </w:r>
          </w:p>
        </w:tc>
        <w:tc>
          <w:tcPr>
            <w:tcW w:w="993"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2020-2022</w:t>
            </w:r>
          </w:p>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гг.</w:t>
            </w:r>
          </w:p>
        </w:tc>
        <w:tc>
          <w:tcPr>
            <w:tcW w:w="2976"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Администрация Большереченского городского поселения Большереченского муниципального района Омской области</w:t>
            </w:r>
          </w:p>
        </w:tc>
        <w:tc>
          <w:tcPr>
            <w:tcW w:w="2376"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300,00</w:t>
            </w:r>
          </w:p>
        </w:tc>
        <w:tc>
          <w:tcPr>
            <w:tcW w:w="1620" w:type="dxa"/>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3"/>
                <w:szCs w:val="23"/>
                <w:lang w:eastAsia="ru-RU"/>
              </w:rPr>
              <w:t>100,00</w:t>
            </w:r>
          </w:p>
        </w:tc>
        <w:tc>
          <w:tcPr>
            <w:tcW w:w="1800" w:type="dxa"/>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3"/>
                <w:szCs w:val="23"/>
                <w:lang w:eastAsia="ru-RU"/>
              </w:rPr>
              <w:t>100,00</w:t>
            </w:r>
          </w:p>
        </w:tc>
        <w:tc>
          <w:tcPr>
            <w:tcW w:w="2438" w:type="dxa"/>
            <w:gridSpan w:val="2"/>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3"/>
                <w:szCs w:val="23"/>
                <w:lang w:eastAsia="ru-RU"/>
              </w:rPr>
              <w:t>100,00</w:t>
            </w:r>
          </w:p>
        </w:tc>
      </w:tr>
      <w:tr w:rsidR="007F7B57" w:rsidRPr="007F7B57" w:rsidTr="00F3770D">
        <w:trPr>
          <w:trHeight w:val="2411"/>
        </w:trPr>
        <w:tc>
          <w:tcPr>
            <w:tcW w:w="534" w:type="dxa"/>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0"/>
                <w:szCs w:val="20"/>
                <w:lang w:eastAsia="ru-RU"/>
              </w:rPr>
              <w:t>2.1</w:t>
            </w:r>
          </w:p>
        </w:tc>
        <w:tc>
          <w:tcPr>
            <w:tcW w:w="2409"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 xml:space="preserve">    Мероприятие Создание мест (площадок) накопления твердых коммунальных отходов и (или) на приобретение контейнеров (бункеров)</w:t>
            </w:r>
          </w:p>
        </w:tc>
        <w:tc>
          <w:tcPr>
            <w:tcW w:w="993"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2019-2022 гг.</w:t>
            </w:r>
          </w:p>
        </w:tc>
        <w:tc>
          <w:tcPr>
            <w:tcW w:w="2976"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Администрация Большереченского городского поселения Большереченского муниципального района Омской области</w:t>
            </w:r>
          </w:p>
        </w:tc>
        <w:tc>
          <w:tcPr>
            <w:tcW w:w="2376"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300,00</w:t>
            </w:r>
          </w:p>
        </w:tc>
        <w:tc>
          <w:tcPr>
            <w:tcW w:w="1620" w:type="dxa"/>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3"/>
                <w:szCs w:val="23"/>
                <w:lang w:eastAsia="ru-RU"/>
              </w:rPr>
              <w:t>100,00</w:t>
            </w:r>
          </w:p>
        </w:tc>
        <w:tc>
          <w:tcPr>
            <w:tcW w:w="1800" w:type="dxa"/>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3"/>
                <w:szCs w:val="23"/>
                <w:lang w:eastAsia="ru-RU"/>
              </w:rPr>
              <w:t>100,00</w:t>
            </w:r>
          </w:p>
        </w:tc>
        <w:tc>
          <w:tcPr>
            <w:tcW w:w="2438" w:type="dxa"/>
            <w:gridSpan w:val="2"/>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3"/>
                <w:szCs w:val="23"/>
                <w:lang w:eastAsia="ru-RU"/>
              </w:rPr>
              <w:t>100,00</w:t>
            </w:r>
          </w:p>
        </w:tc>
      </w:tr>
      <w:tr w:rsidR="007F7B57" w:rsidRPr="007F7B57" w:rsidTr="00F3770D">
        <w:trPr>
          <w:gridAfter w:val="1"/>
          <w:wAfter w:w="98" w:type="dxa"/>
          <w:trHeight w:val="434"/>
        </w:trPr>
        <w:tc>
          <w:tcPr>
            <w:tcW w:w="534" w:type="dxa"/>
          </w:tcPr>
          <w:p w:rsidR="007F7B57" w:rsidRPr="007F7B57" w:rsidRDefault="007F7B57" w:rsidP="007F7B57">
            <w:pPr>
              <w:rPr>
                <w:rFonts w:ascii="Times New Roman" w:eastAsia="Times New Roman" w:hAnsi="Times New Roman" w:cs="Times New Roman"/>
                <w:sz w:val="20"/>
                <w:szCs w:val="20"/>
                <w:lang w:eastAsia="ru-RU"/>
              </w:rPr>
            </w:pPr>
          </w:p>
        </w:tc>
        <w:tc>
          <w:tcPr>
            <w:tcW w:w="2409" w:type="dxa"/>
          </w:tcPr>
          <w:p w:rsidR="007F7B57" w:rsidRPr="007F7B57" w:rsidRDefault="007F7B57" w:rsidP="007F7B57">
            <w:pPr>
              <w:rPr>
                <w:rFonts w:ascii="Times New Roman" w:eastAsia="Times New Roman" w:hAnsi="Times New Roman" w:cs="Times New Roman"/>
                <w:sz w:val="23"/>
                <w:szCs w:val="23"/>
                <w:lang w:eastAsia="ru-RU"/>
              </w:rPr>
            </w:pPr>
          </w:p>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ИТОГО:</w:t>
            </w:r>
          </w:p>
        </w:tc>
        <w:tc>
          <w:tcPr>
            <w:tcW w:w="993" w:type="dxa"/>
          </w:tcPr>
          <w:p w:rsidR="007F7B57" w:rsidRPr="007F7B57" w:rsidRDefault="007F7B57" w:rsidP="007F7B57">
            <w:pPr>
              <w:rPr>
                <w:rFonts w:ascii="Times New Roman" w:eastAsia="Times New Roman" w:hAnsi="Times New Roman" w:cs="Times New Roman"/>
                <w:color w:val="FF0000"/>
                <w:sz w:val="23"/>
                <w:szCs w:val="23"/>
                <w:lang w:eastAsia="ru-RU"/>
              </w:rPr>
            </w:pPr>
          </w:p>
        </w:tc>
        <w:tc>
          <w:tcPr>
            <w:tcW w:w="2976" w:type="dxa"/>
          </w:tcPr>
          <w:p w:rsidR="007F7B57" w:rsidRPr="007F7B57" w:rsidRDefault="007F7B57" w:rsidP="007F7B57">
            <w:pPr>
              <w:rPr>
                <w:rFonts w:ascii="Times New Roman" w:eastAsia="Times New Roman" w:hAnsi="Times New Roman" w:cs="Times New Roman"/>
                <w:color w:val="FF0000"/>
                <w:sz w:val="23"/>
                <w:szCs w:val="23"/>
                <w:lang w:eastAsia="ru-RU"/>
              </w:rPr>
            </w:pPr>
          </w:p>
        </w:tc>
        <w:tc>
          <w:tcPr>
            <w:tcW w:w="2376" w:type="dxa"/>
          </w:tcPr>
          <w:p w:rsidR="007F7B57" w:rsidRPr="007F7B57" w:rsidRDefault="007F7B57" w:rsidP="007F7B57">
            <w:pPr>
              <w:rPr>
                <w:rFonts w:ascii="Times New Roman" w:eastAsia="Times New Roman" w:hAnsi="Times New Roman" w:cs="Times New Roman"/>
                <w:sz w:val="23"/>
                <w:szCs w:val="23"/>
                <w:lang w:eastAsia="ru-RU"/>
              </w:rPr>
            </w:pPr>
            <w:r w:rsidRPr="007F7B57">
              <w:rPr>
                <w:rFonts w:ascii="Times New Roman" w:eastAsia="Times New Roman" w:hAnsi="Times New Roman" w:cs="Times New Roman"/>
                <w:sz w:val="23"/>
                <w:szCs w:val="23"/>
                <w:lang w:eastAsia="ru-RU"/>
              </w:rPr>
              <w:t>300,00</w:t>
            </w:r>
          </w:p>
        </w:tc>
        <w:tc>
          <w:tcPr>
            <w:tcW w:w="1620" w:type="dxa"/>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3"/>
                <w:szCs w:val="23"/>
                <w:lang w:eastAsia="ru-RU"/>
              </w:rPr>
              <w:t>100,00</w:t>
            </w:r>
          </w:p>
        </w:tc>
        <w:tc>
          <w:tcPr>
            <w:tcW w:w="1800" w:type="dxa"/>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3"/>
                <w:szCs w:val="23"/>
                <w:lang w:eastAsia="ru-RU"/>
              </w:rPr>
              <w:t>100,00</w:t>
            </w:r>
          </w:p>
        </w:tc>
        <w:tc>
          <w:tcPr>
            <w:tcW w:w="2340" w:type="dxa"/>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3"/>
                <w:szCs w:val="23"/>
                <w:lang w:eastAsia="ru-RU"/>
              </w:rPr>
              <w:t>100,00</w:t>
            </w:r>
          </w:p>
        </w:tc>
      </w:tr>
    </w:tbl>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sectPr w:rsidR="007F7B57" w:rsidRPr="007F7B57" w:rsidSect="001D5B9E">
          <w:pgSz w:w="16838" w:h="11906" w:orient="landscape"/>
          <w:pgMar w:top="850" w:right="1134" w:bottom="1701" w:left="1134" w:header="708" w:footer="708" w:gutter="0"/>
          <w:cols w:space="708"/>
          <w:docGrid w:linePitch="360"/>
        </w:sectPr>
      </w:pPr>
    </w:p>
    <w:p w:rsidR="007F7B57" w:rsidRPr="007F7B57" w:rsidRDefault="007F7B57" w:rsidP="007F7B57">
      <w:pPr>
        <w:suppressAutoHyphens/>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lastRenderedPageBreak/>
        <w:t xml:space="preserve">                                                                                                                                   Приложение № 2 к  постановлению </w:t>
      </w:r>
    </w:p>
    <w:p w:rsidR="007F7B57" w:rsidRPr="007F7B57" w:rsidRDefault="007F7B57" w:rsidP="007F7B57">
      <w:pPr>
        <w:suppressAutoHyphens/>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 xml:space="preserve">                                                                                                                                    от 20.05.2020г. № 27                   </w:t>
      </w: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suppressAutoHyphens/>
        <w:autoSpaceDE w:val="0"/>
        <w:autoSpaceDN w:val="0"/>
        <w:adjustRightInd w:val="0"/>
        <w:ind w:left="8760" w:firstLine="444"/>
        <w:jc w:val="both"/>
        <w:outlineLvl w:val="0"/>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Приложение № 9</w:t>
      </w:r>
    </w:p>
    <w:p w:rsidR="007F7B57" w:rsidRPr="007F7B57" w:rsidRDefault="007F7B57" w:rsidP="007F7B57">
      <w:pPr>
        <w:suppressAutoHyphens/>
        <w:ind w:left="9204"/>
        <w:jc w:val="both"/>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к муниципальной программе "Комплексное социально-экономическое развитие Большереченского городского поселения Большереченского муниципального района Омской области на 2014-2020 годы"</w:t>
      </w:r>
    </w:p>
    <w:p w:rsidR="007F7B57" w:rsidRPr="007F7B57" w:rsidRDefault="007F7B57" w:rsidP="007F7B57">
      <w:pPr>
        <w:suppressAutoHyphens/>
        <w:autoSpaceDE w:val="0"/>
        <w:autoSpaceDN w:val="0"/>
        <w:adjustRightInd w:val="0"/>
        <w:ind w:left="5928" w:firstLine="444"/>
        <w:outlineLvl w:val="0"/>
        <w:rPr>
          <w:rFonts w:ascii="Times New Roman" w:eastAsia="Times New Roman" w:hAnsi="Times New Roman" w:cs="Times New Roman"/>
          <w:color w:val="000000"/>
          <w:sz w:val="28"/>
          <w:szCs w:val="28"/>
          <w:lang w:eastAsia="ru-RU"/>
        </w:rPr>
      </w:pPr>
    </w:p>
    <w:p w:rsidR="007F7B57" w:rsidRPr="007F7B57" w:rsidRDefault="007F7B57" w:rsidP="007F7B57">
      <w:pPr>
        <w:ind w:firstLine="720"/>
        <w:jc w:val="both"/>
        <w:rPr>
          <w:rFonts w:ascii="Times New Roman" w:eastAsia="Times New Roman" w:hAnsi="Times New Roman" w:cs="Times New Roman"/>
          <w:color w:val="000000"/>
          <w:sz w:val="20"/>
          <w:szCs w:val="20"/>
          <w:lang w:eastAsia="ru-RU"/>
        </w:rPr>
      </w:pP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suppressAutoHyphens/>
        <w:jc w:val="center"/>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Структура Муниципальной программы "Комплексное социально-экономическое развитие Большереченского городского поселения Большереченского муниципального района Омской области на 2014-2022 годы"</w:t>
      </w: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tbl>
      <w:tblPr>
        <w:tblW w:w="1605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
        <w:gridCol w:w="409"/>
        <w:gridCol w:w="820"/>
        <w:gridCol w:w="91"/>
        <w:gridCol w:w="611"/>
        <w:gridCol w:w="104"/>
        <w:gridCol w:w="206"/>
        <w:gridCol w:w="139"/>
        <w:gridCol w:w="23"/>
        <w:gridCol w:w="10"/>
        <w:gridCol w:w="53"/>
        <w:gridCol w:w="550"/>
        <w:gridCol w:w="66"/>
        <w:gridCol w:w="22"/>
        <w:gridCol w:w="82"/>
        <w:gridCol w:w="103"/>
        <w:gridCol w:w="257"/>
        <w:gridCol w:w="477"/>
        <w:gridCol w:w="14"/>
        <w:gridCol w:w="65"/>
        <w:gridCol w:w="100"/>
        <w:gridCol w:w="64"/>
        <w:gridCol w:w="755"/>
        <w:gridCol w:w="69"/>
        <w:gridCol w:w="10"/>
        <w:gridCol w:w="180"/>
        <w:gridCol w:w="246"/>
        <w:gridCol w:w="396"/>
        <w:gridCol w:w="67"/>
        <w:gridCol w:w="15"/>
        <w:gridCol w:w="175"/>
        <w:gridCol w:w="67"/>
        <w:gridCol w:w="540"/>
        <w:gridCol w:w="122"/>
        <w:gridCol w:w="15"/>
        <w:gridCol w:w="155"/>
        <w:gridCol w:w="248"/>
        <w:gridCol w:w="566"/>
        <w:gridCol w:w="43"/>
        <w:gridCol w:w="56"/>
        <w:gridCol w:w="415"/>
        <w:gridCol w:w="441"/>
        <w:gridCol w:w="14"/>
        <w:gridCol w:w="20"/>
        <w:gridCol w:w="425"/>
        <w:gridCol w:w="57"/>
        <w:gridCol w:w="14"/>
        <w:gridCol w:w="109"/>
        <w:gridCol w:w="165"/>
        <w:gridCol w:w="15"/>
        <w:gridCol w:w="113"/>
        <w:gridCol w:w="52"/>
        <w:gridCol w:w="15"/>
        <w:gridCol w:w="28"/>
        <w:gridCol w:w="120"/>
        <w:gridCol w:w="17"/>
        <w:gridCol w:w="15"/>
        <w:gridCol w:w="180"/>
        <w:gridCol w:w="165"/>
        <w:gridCol w:w="180"/>
        <w:gridCol w:w="15"/>
        <w:gridCol w:w="180"/>
        <w:gridCol w:w="56"/>
        <w:gridCol w:w="24"/>
        <w:gridCol w:w="200"/>
        <w:gridCol w:w="260"/>
        <w:gridCol w:w="60"/>
        <w:gridCol w:w="24"/>
        <w:gridCol w:w="223"/>
        <w:gridCol w:w="368"/>
        <w:gridCol w:w="24"/>
        <w:gridCol w:w="21"/>
        <w:gridCol w:w="154"/>
        <w:gridCol w:w="115"/>
        <w:gridCol w:w="340"/>
        <w:gridCol w:w="24"/>
        <w:gridCol w:w="170"/>
        <w:gridCol w:w="97"/>
        <w:gridCol w:w="253"/>
        <w:gridCol w:w="24"/>
        <w:gridCol w:w="111"/>
        <w:gridCol w:w="409"/>
        <w:gridCol w:w="24"/>
        <w:gridCol w:w="79"/>
        <w:gridCol w:w="435"/>
        <w:gridCol w:w="7"/>
        <w:gridCol w:w="24"/>
        <w:gridCol w:w="254"/>
        <w:gridCol w:w="138"/>
        <w:gridCol w:w="42"/>
        <w:gridCol w:w="56"/>
        <w:gridCol w:w="39"/>
        <w:gridCol w:w="24"/>
        <w:gridCol w:w="241"/>
        <w:gridCol w:w="39"/>
        <w:gridCol w:w="141"/>
        <w:gridCol w:w="95"/>
        <w:gridCol w:w="4"/>
        <w:gridCol w:w="24"/>
        <w:gridCol w:w="66"/>
        <w:gridCol w:w="47"/>
        <w:gridCol w:w="99"/>
        <w:gridCol w:w="24"/>
        <w:gridCol w:w="163"/>
        <w:gridCol w:w="236"/>
      </w:tblGrid>
      <w:tr w:rsidR="007F7B57" w:rsidRPr="007F7B57" w:rsidTr="00F3770D">
        <w:trPr>
          <w:gridBefore w:val="1"/>
          <w:gridAfter w:val="9"/>
          <w:wBefore w:w="54" w:type="dxa"/>
          <w:wAfter w:w="758"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п/п</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Наименование  мероприятия  муниципальной программы Большереченского городского поселения  (далее – муниципальная  программа)</w:t>
            </w:r>
          </w:p>
        </w:tc>
        <w:tc>
          <w:tcPr>
            <w:tcW w:w="9231" w:type="dxa"/>
            <w:gridSpan w:val="5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Объем финансирования мероприятия муниципальной программы (рублей)</w:t>
            </w:r>
          </w:p>
        </w:tc>
        <w:tc>
          <w:tcPr>
            <w:tcW w:w="4695" w:type="dxa"/>
            <w:gridSpan w:val="3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Целевые индикаторы реализации мероприятия (группы мероприятий) муниципальной программы</w:t>
            </w:r>
          </w:p>
        </w:tc>
      </w:tr>
      <w:tr w:rsidR="007F7B57" w:rsidRPr="007F7B57" w:rsidTr="00F3770D">
        <w:trPr>
          <w:gridBefore w:val="1"/>
          <w:gridAfter w:val="9"/>
          <w:wBefore w:w="54" w:type="dxa"/>
          <w:wAfter w:w="758"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Источник финансирования</w:t>
            </w:r>
          </w:p>
        </w:tc>
        <w:tc>
          <w:tcPr>
            <w:tcW w:w="909" w:type="dxa"/>
            <w:gridSpan w:val="8"/>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7262" w:type="dxa"/>
            <w:gridSpan w:val="4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 том числе по годам реализации муниципальной  программы</w:t>
            </w: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Наименование</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Ед.</w:t>
            </w: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измерения</w:t>
            </w:r>
          </w:p>
        </w:tc>
        <w:tc>
          <w:tcPr>
            <w:tcW w:w="3653" w:type="dxa"/>
            <w:gridSpan w:val="2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Значение</w:t>
            </w:r>
          </w:p>
        </w:tc>
      </w:tr>
      <w:tr w:rsidR="007F7B57" w:rsidRPr="007F7B57" w:rsidTr="00F3770D">
        <w:trPr>
          <w:gridBefore w:val="1"/>
          <w:gridAfter w:val="9"/>
          <w:wBefore w:w="54" w:type="dxa"/>
          <w:wAfter w:w="758"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09" w:type="dxa"/>
            <w:gridSpan w:val="8"/>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1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2014</w:t>
            </w:r>
          </w:p>
        </w:tc>
        <w:tc>
          <w:tcPr>
            <w:tcW w:w="988"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2015</w:t>
            </w:r>
          </w:p>
        </w:tc>
        <w:tc>
          <w:tcPr>
            <w:tcW w:w="899"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2016</w:t>
            </w:r>
          </w:p>
        </w:tc>
        <w:tc>
          <w:tcPr>
            <w:tcW w:w="934"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2017</w:t>
            </w:r>
          </w:p>
        </w:tc>
        <w:tc>
          <w:tcPr>
            <w:tcW w:w="1012"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2018</w:t>
            </w:r>
          </w:p>
        </w:tc>
        <w:tc>
          <w:tcPr>
            <w:tcW w:w="946"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2019</w:t>
            </w:r>
          </w:p>
        </w:tc>
        <w:tc>
          <w:tcPr>
            <w:tcW w:w="482"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2020</w:t>
            </w:r>
          </w:p>
        </w:tc>
        <w:tc>
          <w:tcPr>
            <w:tcW w:w="483" w:type="dxa"/>
            <w:gridSpan w:val="7"/>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2021</w:t>
            </w:r>
          </w:p>
        </w:tc>
        <w:tc>
          <w:tcPr>
            <w:tcW w:w="705" w:type="dxa"/>
            <w:gridSpan w:val="7"/>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2022</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53" w:type="dxa"/>
            <w:gridSpan w:val="2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 том числе по годам реализации муниципальной программы</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09" w:type="dxa"/>
            <w:gridSpan w:val="8"/>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88"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9"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34"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12"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46"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3" w:type="dxa"/>
            <w:gridSpan w:val="7"/>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05" w:type="dxa"/>
            <w:gridSpan w:val="7"/>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2014</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2015</w:t>
            </w: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2016</w:t>
            </w: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2017</w:t>
            </w: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hanging="80"/>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2018</w:t>
            </w: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2019</w:t>
            </w: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2020</w:t>
            </w:r>
          </w:p>
        </w:tc>
      </w:tr>
      <w:tr w:rsidR="007F7B57" w:rsidRPr="007F7B57" w:rsidTr="00F3770D">
        <w:trPr>
          <w:gridBefore w:val="1"/>
          <w:gridAfter w:val="9"/>
          <w:wBefore w:w="54" w:type="dxa"/>
          <w:wAfter w:w="758" w:type="dxa"/>
        </w:trPr>
        <w:tc>
          <w:tcPr>
            <w:tcW w:w="15246" w:type="dxa"/>
            <w:gridSpan w:val="9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Цель  муниципальной программы:  Улучшение качества жизни населения на основе развития экономического потенциала и повышения эффективности системы муниципального управления</w:t>
            </w:r>
          </w:p>
        </w:tc>
      </w:tr>
      <w:tr w:rsidR="007F7B57" w:rsidRPr="007F7B57" w:rsidTr="00F3770D">
        <w:trPr>
          <w:gridBefore w:val="1"/>
          <w:gridAfter w:val="9"/>
          <w:wBefore w:w="54" w:type="dxa"/>
          <w:wAfter w:w="758" w:type="dxa"/>
        </w:trPr>
        <w:tc>
          <w:tcPr>
            <w:tcW w:w="15246" w:type="dxa"/>
            <w:gridSpan w:val="9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Задача 1 муниципальной программы: Улучшение качества и доступности предоставляемых населению муниципальных услуг, повышение эффективности деятельности органов местного самоуправления, оптимизация механизмов управления;</w:t>
            </w:r>
          </w:p>
        </w:tc>
      </w:tr>
      <w:tr w:rsidR="007F7B57" w:rsidRPr="007F7B57" w:rsidTr="00F3770D">
        <w:trPr>
          <w:gridBefore w:val="1"/>
          <w:gridAfter w:val="9"/>
          <w:wBefore w:w="54" w:type="dxa"/>
          <w:wAfter w:w="758" w:type="dxa"/>
        </w:trPr>
        <w:tc>
          <w:tcPr>
            <w:tcW w:w="15246" w:type="dxa"/>
            <w:gridSpan w:val="9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Подпрограмма 1 "Повышение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r>
      <w:tr w:rsidR="007F7B57" w:rsidRPr="007F7B57" w:rsidTr="00F3770D">
        <w:trPr>
          <w:gridBefore w:val="1"/>
          <w:gridAfter w:val="9"/>
          <w:wBefore w:w="54" w:type="dxa"/>
          <w:wAfter w:w="758" w:type="dxa"/>
        </w:trPr>
        <w:tc>
          <w:tcPr>
            <w:tcW w:w="15246" w:type="dxa"/>
            <w:gridSpan w:val="9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Цель подпрограммы 1 муниципальной программы: Повышение эффективности деятельности администрации Большереченского городского поселения и управления  муниципальным  имуществом на 2014-2020 годы</w:t>
            </w:r>
          </w:p>
        </w:tc>
      </w:tr>
      <w:tr w:rsidR="007F7B57" w:rsidRPr="007F7B57" w:rsidTr="00F3770D">
        <w:trPr>
          <w:gridBefore w:val="1"/>
          <w:gridAfter w:val="8"/>
          <w:wBefore w:w="54" w:type="dxa"/>
          <w:wAfter w:w="663" w:type="dxa"/>
          <w:trHeight w:val="1118"/>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Задача: Улучшение качества и доступности предоставляемых населению муниципальных </w:t>
            </w:r>
            <w:r w:rsidRPr="007F7B57">
              <w:rPr>
                <w:rFonts w:ascii="Times New Roman" w:eastAsia="Times New Roman" w:hAnsi="Times New Roman" w:cs="Times New Roman"/>
                <w:color w:val="000000"/>
                <w:sz w:val="14"/>
                <w:szCs w:val="14"/>
                <w:lang w:eastAsia="ru-RU"/>
              </w:rPr>
              <w:lastRenderedPageBreak/>
              <w:t>услуг, повышение эффективности деятельности органов местного самоуправления, оптимизация механизмов управления</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58628009,10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ight="-108"/>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6291709,91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5115525,19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8"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6432878,38</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5476517,26</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5844533,53</w:t>
            </w:r>
          </w:p>
        </w:tc>
        <w:tc>
          <w:tcPr>
            <w:tcW w:w="87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8537325,51</w:t>
            </w:r>
          </w:p>
        </w:tc>
        <w:tc>
          <w:tcPr>
            <w:tcW w:w="62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igh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7215519,32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6857000,00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6857000,00</w:t>
            </w: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82"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34"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58628009,10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ight="-108"/>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6291709,91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5115525,19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8"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6432878,38</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5476517,26</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5844533,53</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8537325,51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igh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7215519,32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6857000,00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6857000,00</w:t>
            </w: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49151324,24</w:t>
            </w:r>
          </w:p>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ight="-108"/>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5776518,91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5115525,19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8"/>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4984292,52</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4794736,26</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4961054,53</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5262242,51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igh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6336521,32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9467684,86</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515191,00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3"/>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1448585,86</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681781,00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883479,00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3275083,00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jc w:val="both"/>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878998,00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jc w:val="both"/>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884000,00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jc w:val="both"/>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909567,00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Основное мероприятие: Повышение эффективности деятельности администрации Большереченского городского поселения и .(03 1 03 00)</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3" w:right="-113"/>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46641664,72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5653449,16</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4876323,52</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54"/>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4746302,37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4667742,05</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93"/>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4852675,11</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4857539,51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76"/>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5067200,00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5973000,00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5947433,00</w:t>
            </w: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Удельный вес поступления  доходов в бюджет от управления муниципальным имуществом от собственных доходов</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14"/>
                <w:szCs w:val="14"/>
                <w:lang w:eastAsia="ru-RU"/>
              </w:rPr>
              <w:t>46641664,72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5653449,16</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4876323,52</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54"/>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4746302,37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4667742,05</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93"/>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4852675,11</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4857539,51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76"/>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5067200,00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5973000,00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5947433,00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14"/>
                <w:szCs w:val="14"/>
                <w:lang w:eastAsia="ru-RU"/>
              </w:rPr>
              <w:t>46641664,72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5653449,16</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4876323,52</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54"/>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4746302,37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4667742,05</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93"/>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4852675,11</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4857539,51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76"/>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5067200,00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5973000,00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5947433,00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Руководство и управление в сфере установленных функций органов местного самоуправления</w:t>
            </w:r>
          </w:p>
          <w:p w:rsidR="007F7B57" w:rsidRPr="007F7B57" w:rsidRDefault="007F7B57" w:rsidP="007F7B57">
            <w:pPr>
              <w:suppressAutoHyphens/>
              <w:jc w:val="both"/>
              <w:rPr>
                <w:rFonts w:ascii="Times New Roman" w:eastAsia="Times New Roman" w:hAnsi="Times New Roman" w:cs="Times New Roman"/>
                <w:b/>
                <w:color w:val="000000"/>
                <w:sz w:val="14"/>
                <w:szCs w:val="14"/>
                <w:lang w:eastAsia="ru-RU"/>
              </w:rPr>
            </w:pPr>
            <w:r w:rsidRPr="007F7B57">
              <w:rPr>
                <w:rFonts w:ascii="Times New Roman" w:eastAsia="Times New Roman" w:hAnsi="Times New Roman" w:cs="Times New Roman"/>
                <w:b/>
                <w:color w:val="000000"/>
                <w:sz w:val="14"/>
                <w:szCs w:val="14"/>
                <w:lang w:eastAsia="ru-RU"/>
              </w:rPr>
              <w:t>03103200980</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3" w:right="-113"/>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43260081,56</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199"/>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5198489,74</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4314812,93</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254"/>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4362419,53</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4214676,90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93"/>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4374479,11</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4340083,67</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76"/>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4534686,68</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5973000,00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5947433,00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14"/>
                <w:szCs w:val="14"/>
                <w:lang w:eastAsia="ru-RU"/>
              </w:rPr>
              <w:t>43260081,56</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199"/>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5198489,74</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4314812,93</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254"/>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4362419,53</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4214676,90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93"/>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4374479,11</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4340083,67</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76"/>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4534686,68</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5973000,00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5947433,00</w:t>
            </w: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Увеличение общего объема </w:t>
            </w:r>
            <w:r w:rsidRPr="007F7B57">
              <w:rPr>
                <w:rFonts w:ascii="Times New Roman" w:eastAsia="Times New Roman" w:hAnsi="Times New Roman" w:cs="Times New Roman"/>
                <w:color w:val="000000"/>
                <w:sz w:val="14"/>
                <w:szCs w:val="14"/>
                <w:lang w:eastAsia="ru-RU"/>
              </w:rPr>
              <w:lastRenderedPageBreak/>
              <w:t xml:space="preserve">расходов бюджета в расчете на одного жителя поселения, тыс.руб. на одного жителя  </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руб.</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16,8</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w:t>
            </w: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w:t>
            </w: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w:t>
            </w: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hanging="80"/>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w:t>
            </w: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w:t>
            </w: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14"/>
                <w:szCs w:val="14"/>
                <w:lang w:eastAsia="ru-RU"/>
              </w:rPr>
              <w:t>43260081,56</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199"/>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5198489,74</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4314812,93</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254"/>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4362419,53</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4214676,90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93"/>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4374479,11</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4340083,67</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76"/>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4534686,68</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5973000,00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5947433,00</w:t>
            </w: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Доля собственности на которое Большереченское городское поселение зарегистрировало право собственности</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w:t>
            </w: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80</w:t>
            </w: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85</w:t>
            </w: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w:t>
            </w: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95</w:t>
            </w: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w:t>
            </w:r>
            <w:r w:rsidRPr="007F7B57">
              <w:rPr>
                <w:rFonts w:ascii="Times New Roman" w:eastAsia="Times New Roman" w:hAnsi="Times New Roman" w:cs="Times New Roman"/>
                <w:color w:val="000000"/>
                <w:sz w:val="14"/>
                <w:szCs w:val="14"/>
                <w:lang w:eastAsia="ru-RU"/>
              </w:rPr>
              <w:lastRenderedPageBreak/>
              <w:t>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w:t>
            </w:r>
            <w:r w:rsidRPr="007F7B57">
              <w:rPr>
                <w:rFonts w:ascii="Times New Roman" w:eastAsia="Times New Roman" w:hAnsi="Times New Roman" w:cs="Times New Roman"/>
                <w:color w:val="000000"/>
                <w:sz w:val="14"/>
                <w:szCs w:val="14"/>
                <w:lang w:eastAsia="ru-RU"/>
              </w:rPr>
              <w:lastRenderedPageBreak/>
              <w:t>ство обращений граждан в администрацию сельского поселения, рассмотренных с нарушением сроков, установленных действующим законодательством,  %</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nil"/>
              <w:right w:val="single" w:sz="4" w:space="0" w:color="auto"/>
            </w:tcBorders>
            <w:vAlign w:val="bottom"/>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Соответствие муниципальных правовых акт</w:t>
            </w:r>
            <w:r w:rsidRPr="007F7B57">
              <w:rPr>
                <w:rFonts w:ascii="Times New Roman" w:eastAsia="Times New Roman" w:hAnsi="Times New Roman" w:cs="Times New Roman"/>
                <w:color w:val="000000"/>
                <w:sz w:val="14"/>
                <w:szCs w:val="14"/>
                <w:lang w:eastAsia="ru-RU"/>
              </w:rPr>
              <w:lastRenderedPageBreak/>
              <w:t>ов действующему законодательству по результатам проверки контрольно-надзорных органов,  в % от общего количества принятых муниципальных</w:t>
            </w: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Доля правовых</w:t>
            </w: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Доля объектов на которые оформлена тех.документация  </w:t>
            </w:r>
          </w:p>
        </w:tc>
        <w:tc>
          <w:tcPr>
            <w:tcW w:w="567"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Х</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90</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w:t>
            </w:r>
          </w:p>
        </w:tc>
        <w:tc>
          <w:tcPr>
            <w:tcW w:w="485"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93</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w:t>
            </w:r>
          </w:p>
        </w:tc>
        <w:tc>
          <w:tcPr>
            <w:tcW w:w="512" w:type="dxa"/>
            <w:gridSpan w:val="3"/>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95</w:t>
            </w:r>
          </w:p>
        </w:tc>
        <w:tc>
          <w:tcPr>
            <w:tcW w:w="435" w:type="dxa"/>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96</w:t>
            </w:r>
          </w:p>
        </w:tc>
        <w:tc>
          <w:tcPr>
            <w:tcW w:w="423"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97</w:t>
            </w:r>
          </w:p>
        </w:tc>
        <w:tc>
          <w:tcPr>
            <w:tcW w:w="441" w:type="dxa"/>
            <w:gridSpan w:val="6"/>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98</w:t>
            </w:r>
          </w:p>
        </w:tc>
        <w:tc>
          <w:tcPr>
            <w:tcW w:w="236" w:type="dxa"/>
            <w:gridSpan w:val="2"/>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Пенсионное обеспечение</w:t>
            </w:r>
          </w:p>
          <w:p w:rsidR="007F7B57" w:rsidRPr="007F7B57" w:rsidRDefault="007F7B57" w:rsidP="007F7B57">
            <w:pPr>
              <w:suppressAutoHyphens/>
              <w:jc w:val="both"/>
              <w:rPr>
                <w:rFonts w:ascii="Times New Roman" w:eastAsia="Times New Roman" w:hAnsi="Times New Roman" w:cs="Times New Roman"/>
                <w:b/>
                <w:color w:val="000000"/>
                <w:sz w:val="14"/>
                <w:szCs w:val="14"/>
                <w:lang w:eastAsia="ru-RU"/>
              </w:rPr>
            </w:pPr>
            <w:r w:rsidRPr="007F7B57">
              <w:rPr>
                <w:rFonts w:ascii="Times New Roman" w:eastAsia="Times New Roman" w:hAnsi="Times New Roman" w:cs="Times New Roman"/>
                <w:b/>
                <w:color w:val="000000"/>
                <w:sz w:val="14"/>
                <w:szCs w:val="14"/>
                <w:lang w:eastAsia="ru-RU"/>
              </w:rPr>
              <w:t>03110320030</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380139,29</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68941,71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53730,59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46202,84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46824,15</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47220,00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47220,00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380139,29</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68941,71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53730,59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46202,84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46824,15</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47220,00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47220,00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380139,29</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68941,71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53730,59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46202,84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46824,15</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47220,00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47220,00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Проведение муниципальных выборов</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170100,00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170100,00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170100,00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170100,00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170100,00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170100,00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Межбюджетные трансферты бюджетам муниципальных районов из бюджетов поселений в части обеспечения малоимущих граждан, проживающих в поселении нуждающихся в улучшении жилищных условий </w:t>
            </w:r>
          </w:p>
          <w:p w:rsidR="007F7B57" w:rsidRPr="007F7B57" w:rsidRDefault="007F7B57" w:rsidP="007F7B57">
            <w:pPr>
              <w:suppressAutoHyphens/>
              <w:jc w:val="both"/>
              <w:rPr>
                <w:rFonts w:ascii="Times New Roman" w:eastAsia="Times New Roman" w:hAnsi="Times New Roman" w:cs="Times New Roman"/>
                <w:b/>
                <w:color w:val="000000"/>
                <w:sz w:val="14"/>
                <w:szCs w:val="14"/>
                <w:lang w:eastAsia="ru-RU"/>
              </w:rPr>
            </w:pPr>
            <w:r w:rsidRPr="007F7B57">
              <w:rPr>
                <w:rFonts w:ascii="Times New Roman" w:eastAsia="Times New Roman" w:hAnsi="Times New Roman" w:cs="Times New Roman"/>
                <w:b/>
                <w:color w:val="000000"/>
                <w:sz w:val="14"/>
                <w:szCs w:val="14"/>
                <w:lang w:eastAsia="ru-RU"/>
              </w:rPr>
              <w:t>0310326060</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1676618,07</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386017,71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169400,00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169400,00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220701,00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235149,00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246446,45</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249503,91</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1676618,07</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386017,71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169400,00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169400,00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220701,00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235149,00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246446,45</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249503,91</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1676618,07</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386017,71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169400,00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169400,00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220701,00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235149,00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246446,45</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249503,91</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Межбюджетные трансферты бюджетам муниципал</w:t>
            </w:r>
            <w:r w:rsidRPr="007F7B57">
              <w:rPr>
                <w:rFonts w:ascii="Times New Roman" w:eastAsia="Times New Roman" w:hAnsi="Times New Roman" w:cs="Times New Roman"/>
                <w:color w:val="000000"/>
                <w:sz w:val="14"/>
                <w:szCs w:val="14"/>
                <w:lang w:eastAsia="ru-RU"/>
              </w:rPr>
              <w:lastRenderedPageBreak/>
              <w:t>ьных районов из бюджетов поселений на выдачу разрешений на строительство, реконструкцию, капитальный ремонт объектов капитального строительства расположенных на территории поселения</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0310326070</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1141335,57</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168280,00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168280,00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185540,00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195827,00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210399,16</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213009,41</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1141335,57</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168280,00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168280,00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185540,00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195827,00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210399,16</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213009,41</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1.1 Налоговые </w:t>
            </w:r>
            <w:r w:rsidRPr="007F7B57">
              <w:rPr>
                <w:rFonts w:ascii="Times New Roman" w:eastAsia="Times New Roman" w:hAnsi="Times New Roman" w:cs="Times New Roman"/>
                <w:color w:val="000000"/>
                <w:sz w:val="14"/>
                <w:szCs w:val="14"/>
                <w:lang w:eastAsia="ru-RU"/>
              </w:rPr>
              <w:lastRenderedPageBreak/>
              <w:t>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1141335,5</w:t>
            </w:r>
            <w:r w:rsidRPr="007F7B57">
              <w:rPr>
                <w:rFonts w:ascii="Times New Roman" w:eastAsia="Times New Roman" w:hAnsi="Times New Roman" w:cs="Times New Roman"/>
                <w:color w:val="000000"/>
                <w:sz w:val="14"/>
                <w:szCs w:val="14"/>
                <w:lang w:eastAsia="ru-RU"/>
              </w:rPr>
              <w:lastRenderedPageBreak/>
              <w:t>7</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168280,00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168280,00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185540,00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195827,00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210399,16</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21300</w:t>
            </w:r>
            <w:r w:rsidRPr="007F7B57">
              <w:rPr>
                <w:rFonts w:ascii="Times New Roman" w:eastAsia="Times New Roman" w:hAnsi="Times New Roman" w:cs="Times New Roman"/>
                <w:color w:val="000000"/>
                <w:sz w:val="14"/>
                <w:szCs w:val="14"/>
                <w:lang w:eastAsia="ru-RU"/>
              </w:rPr>
              <w:lastRenderedPageBreak/>
              <w:t>9,41</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Совершенствование системы учета объектов недвижимости, находящегося в собственности поселений </w:t>
            </w:r>
            <w:r w:rsidRPr="007F7B57">
              <w:rPr>
                <w:rFonts w:ascii="Times New Roman" w:eastAsia="Times New Roman" w:hAnsi="Times New Roman" w:cs="Times New Roman"/>
                <w:b/>
                <w:color w:val="000000"/>
                <w:sz w:val="14"/>
                <w:szCs w:val="14"/>
                <w:lang w:eastAsia="ru-RU"/>
              </w:rPr>
              <w:t>(03 1 02 00</w:t>
            </w:r>
            <w:r w:rsidRPr="007F7B57">
              <w:rPr>
                <w:rFonts w:ascii="Times New Roman" w:eastAsia="Times New Roman" w:hAnsi="Times New Roman" w:cs="Times New Roman"/>
                <w:color w:val="000000"/>
                <w:sz w:val="14"/>
                <w:szCs w:val="14"/>
                <w:lang w:eastAsia="ru-RU"/>
              </w:rPr>
              <w:t>)</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1393416,72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576660,75</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224829,67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118321,67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98770,21</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66936,42</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68745,00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239150,00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1393416,72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576660,75</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224829,67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118321,67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98770,21</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66936,42</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68745,00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239150,00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934825,72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118069,75</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224829,67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118321,67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98770,21</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66936,42</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68745,00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239150,00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458591,00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458591,00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Проведение технической инвентаризации, оформление технической и кадастровой документации объектов  недвижимо</w:t>
            </w:r>
            <w:r w:rsidRPr="007F7B57">
              <w:rPr>
                <w:rFonts w:ascii="Times New Roman" w:eastAsia="Times New Roman" w:hAnsi="Times New Roman" w:cs="Times New Roman"/>
                <w:color w:val="000000"/>
                <w:sz w:val="14"/>
                <w:szCs w:val="14"/>
                <w:lang w:eastAsia="ru-RU"/>
              </w:rPr>
              <w:lastRenderedPageBreak/>
              <w:t>сти находящихся в собственности поселений</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(0310220010)</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354740,42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221960,75</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43629,67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69150,00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jc w:val="cente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354740,42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221960,75</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43629,67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69150,00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jc w:val="cente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193699,42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13369,75</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43629,67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69150,00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jc w:val="cente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208591,00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208591,00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2. Иные </w:t>
            </w:r>
            <w:r w:rsidRPr="007F7B57">
              <w:rPr>
                <w:rFonts w:ascii="Times New Roman" w:eastAsia="Times New Roman" w:hAnsi="Times New Roman" w:cs="Times New Roman"/>
                <w:color w:val="000000"/>
                <w:sz w:val="14"/>
                <w:szCs w:val="14"/>
                <w:lang w:eastAsia="ru-RU"/>
              </w:rPr>
              <w:lastRenderedPageBreak/>
              <w:t>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2.2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Осуществление оценки объектов собственности, вовлекаемые в сделки</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(0310220020)</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221550,00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29000,00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37000,00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47550,00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221550,00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29000,00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37000,00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47550,00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221550,00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29000,00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37000,00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47550,00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Организация проведения работ по описанию местоположения границ территориальных зон в координатах характерных точек </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354700,00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354700,00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оформленных тер.зон</w:t>
            </w:r>
          </w:p>
        </w:tc>
        <w:tc>
          <w:tcPr>
            <w:tcW w:w="567"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шт</w:t>
            </w:r>
          </w:p>
        </w:tc>
        <w:tc>
          <w:tcPr>
            <w:tcW w:w="567"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w:t>
            </w:r>
          </w:p>
        </w:tc>
        <w:tc>
          <w:tcPr>
            <w:tcW w:w="649"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w:t>
            </w:r>
          </w:p>
        </w:tc>
        <w:tc>
          <w:tcPr>
            <w:tcW w:w="485"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354700,00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354700,00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204700,00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104700,00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vMerge w:val="restart"/>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250000,00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250000,00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nil"/>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Оформление кадастровой документации объектов недвижимости, </w:t>
            </w:r>
            <w:r w:rsidRPr="007F7B57">
              <w:rPr>
                <w:rFonts w:ascii="Times New Roman" w:eastAsia="Times New Roman" w:hAnsi="Times New Roman" w:cs="Times New Roman"/>
                <w:color w:val="000000"/>
                <w:sz w:val="14"/>
                <w:szCs w:val="14"/>
                <w:lang w:eastAsia="ru-RU"/>
              </w:rPr>
              <w:lastRenderedPageBreak/>
              <w:t>находящихся в собственности поселений</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(0310220030)</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446662,42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181200,00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69560,79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69770,21</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29936,42</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16195,00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446662,42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181200,00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69560,79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69770,21</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29936,42</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16195,00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446662,42</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181200,00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69560,79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69770,21</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29936,42</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16195,00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w:t>
            </w:r>
            <w:r w:rsidRPr="007F7B57">
              <w:rPr>
                <w:rFonts w:ascii="Times New Roman" w:eastAsia="Times New Roman" w:hAnsi="Times New Roman" w:cs="Times New Roman"/>
                <w:color w:val="000000"/>
                <w:sz w:val="14"/>
                <w:szCs w:val="14"/>
                <w:lang w:eastAsia="ru-RU"/>
              </w:rPr>
              <w:lastRenderedPageBreak/>
              <w:t>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Инженерно-геологический работы на строительной площадке</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10760,88</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10760,88</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10760,88</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10760,88</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10760,88</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10760,88</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w:t>
            </w:r>
          </w:p>
        </w:tc>
        <w:tc>
          <w:tcPr>
            <w:tcW w:w="911" w:type="dxa"/>
            <w:gridSpan w:val="2"/>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Организация учебного процесса</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586"/>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nil"/>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3.</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Управление и распоряже</w:t>
            </w:r>
            <w:r w:rsidRPr="007F7B57">
              <w:rPr>
                <w:rFonts w:ascii="Times New Roman" w:eastAsia="Times New Roman" w:hAnsi="Times New Roman" w:cs="Times New Roman"/>
                <w:sz w:val="14"/>
                <w:szCs w:val="14"/>
                <w:lang w:eastAsia="ru-RU"/>
              </w:rPr>
              <w:lastRenderedPageBreak/>
              <w:t>ние объектами собственности Большереченского городского поселения(03101 00)</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lastRenderedPageBreak/>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8398077,17</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61600,00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14372,00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1568254,34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710005,00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924922,00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3567754,51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1551169,32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nil"/>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nil"/>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nil"/>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nil"/>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nil"/>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nil"/>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nil"/>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nil"/>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nil"/>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vMerge w:val="restart"/>
            <w:tcBorders>
              <w:top w:val="nil"/>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 xml:space="preserve">1. Бюджет </w:t>
            </w:r>
            <w:r w:rsidRPr="007F7B57">
              <w:rPr>
                <w:rFonts w:ascii="Times New Roman" w:eastAsia="Times New Roman" w:hAnsi="Times New Roman" w:cs="Times New Roman"/>
                <w:sz w:val="14"/>
                <w:szCs w:val="14"/>
                <w:lang w:eastAsia="ru-RU"/>
              </w:rPr>
              <w:lastRenderedPageBreak/>
              <w:t>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lastRenderedPageBreak/>
              <w:t>8398077,1</w:t>
            </w:r>
            <w:r w:rsidRPr="007F7B57">
              <w:rPr>
                <w:rFonts w:ascii="Times New Roman" w:eastAsia="Times New Roman" w:hAnsi="Times New Roman" w:cs="Times New Roman"/>
                <w:sz w:val="14"/>
                <w:szCs w:val="14"/>
                <w:lang w:eastAsia="ru-RU"/>
              </w:rPr>
              <w:lastRenderedPageBreak/>
              <w:t>7</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lastRenderedPageBreak/>
              <w:t>61600,00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14372,00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1568254,34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710005,00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924922,00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3567754,51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15511</w:t>
            </w:r>
            <w:r w:rsidRPr="007F7B57">
              <w:rPr>
                <w:rFonts w:ascii="Times New Roman" w:eastAsia="Times New Roman" w:hAnsi="Times New Roman" w:cs="Times New Roman"/>
                <w:color w:val="000000"/>
                <w:sz w:val="14"/>
                <w:szCs w:val="14"/>
                <w:lang w:eastAsia="ru-RU"/>
              </w:rPr>
              <w:lastRenderedPageBreak/>
              <w:t>69,32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1173550,31</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5000,00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14372,00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119668,48</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28224,00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41443,00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292671,51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672171,32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7224526,86</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56600,00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1448585,86</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681781,00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883479,00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3275083,00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878998,00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Резервный фонд Администрации Большереченского городского поселения</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(0310120020)</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5005834,66</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1563725,34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114300,00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61000,00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2609988,00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642821,32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5005834,66</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1563725,34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114300,00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61000,00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2609988,00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642821,32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1021248,80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115139,48</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24300,00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15000,00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209988,00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642821,32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3984585,86</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1448585,86</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90000,00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46000,00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2400000,00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Учет, содержание, обслуживание, материально-техническое обеспечение объектов, находящихся в собственности поселений</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(0310120010</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27338,00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5372,00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4529,00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3924,00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3443,00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3070,00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27338,00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5372,00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4529,00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3924,00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3443,00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3070,00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27338,00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5372,00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4529,00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3924,00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3443,00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3070,00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nil"/>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Реализация прочих мероприятий</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(030129999)</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23000,00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23000,00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23000,00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w:t>
            </w:r>
            <w:r w:rsidRPr="007F7B57">
              <w:rPr>
                <w:rFonts w:ascii="Times New Roman" w:eastAsia="Times New Roman" w:hAnsi="Times New Roman" w:cs="Times New Roman"/>
                <w:color w:val="000000"/>
                <w:sz w:val="14"/>
                <w:szCs w:val="14"/>
                <w:lang w:eastAsia="ru-RU"/>
              </w:rPr>
              <w:lastRenderedPageBreak/>
              <w:t>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3,4</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b/>
                <w:i/>
                <w:color w:val="000000"/>
                <w:sz w:val="14"/>
                <w:szCs w:val="14"/>
                <w:lang w:eastAsia="ru-RU"/>
              </w:rPr>
            </w:pPr>
            <w:r w:rsidRPr="007F7B57">
              <w:rPr>
                <w:rFonts w:ascii="Times New Roman" w:eastAsia="Times New Roman" w:hAnsi="Times New Roman" w:cs="Times New Roman"/>
                <w:b/>
                <w:i/>
                <w:color w:val="000000"/>
                <w:sz w:val="14"/>
                <w:szCs w:val="14"/>
                <w:lang w:eastAsia="ru-RU"/>
              </w:rPr>
              <w:t>Комплекс услуг по татифному пакету формирование и отправки электронных документов</w:t>
            </w:r>
          </w:p>
          <w:p w:rsidR="007F7B57" w:rsidRPr="007F7B57" w:rsidRDefault="007F7B57" w:rsidP="007F7B57">
            <w:pPr>
              <w:suppressAutoHyphens/>
              <w:jc w:val="both"/>
              <w:rPr>
                <w:rFonts w:ascii="Times New Roman" w:eastAsia="Times New Roman" w:hAnsi="Times New Roman" w:cs="Times New Roman"/>
                <w:b/>
                <w:i/>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i/>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i/>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i/>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i/>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i/>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Сопровождение программных продуктов поселений</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56600,00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56600,00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56600,00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56600,00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56600,00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56600,00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3.6</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Субвенции на осуществления первичного воинского учета на территориях, где отсутствуют военные коммисариаты</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0310151182</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4976908,00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591781,00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837479,00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875083,00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878998,00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884000,00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909567,00</w:t>
            </w: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4976908,00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591781,00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837479,00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875083,00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878998,00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884000,00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909567,00</w:t>
            </w: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федерального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4976908,00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591781,00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837479,00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875083,00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878998,00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884000,00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909567,00</w:t>
            </w: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1.3 Переходящий </w:t>
            </w:r>
            <w:r w:rsidRPr="007F7B57">
              <w:rPr>
                <w:rFonts w:ascii="Times New Roman" w:eastAsia="Times New Roman" w:hAnsi="Times New Roman" w:cs="Times New Roman"/>
                <w:color w:val="000000"/>
                <w:sz w:val="14"/>
                <w:szCs w:val="14"/>
                <w:lang w:eastAsia="ru-RU"/>
              </w:rPr>
              <w:lastRenderedPageBreak/>
              <w:t>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w:t>
            </w:r>
          </w:p>
        </w:tc>
        <w:tc>
          <w:tcPr>
            <w:tcW w:w="911" w:type="dxa"/>
            <w:gridSpan w:val="2"/>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Административное правонарушение (штраф)</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100000,00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100000,00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100000,00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100000,00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100000,00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федерального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3.8</w:t>
            </w:r>
          </w:p>
        </w:tc>
        <w:tc>
          <w:tcPr>
            <w:tcW w:w="911" w:type="dxa"/>
            <w:gridSpan w:val="2"/>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Госпошлина за регистрацию транспортного средства</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15800,00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14950,00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850,00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15800,00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14950,00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850,00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15800,00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14950,00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850,00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федерального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w:t>
            </w:r>
          </w:p>
        </w:tc>
        <w:tc>
          <w:tcPr>
            <w:tcW w:w="911" w:type="dxa"/>
            <w:gridSpan w:val="2"/>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Ежегодные членские взносы</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федерального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w:t>
            </w:r>
          </w:p>
        </w:tc>
        <w:tc>
          <w:tcPr>
            <w:tcW w:w="911" w:type="dxa"/>
            <w:gridSpan w:val="2"/>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Обеспечение проведение выборов и </w:t>
            </w:r>
            <w:r w:rsidRPr="007F7B57">
              <w:rPr>
                <w:rFonts w:ascii="Times New Roman" w:eastAsia="Times New Roman" w:hAnsi="Times New Roman" w:cs="Times New Roman"/>
                <w:color w:val="000000"/>
                <w:sz w:val="14"/>
                <w:szCs w:val="14"/>
                <w:lang w:eastAsia="ru-RU"/>
              </w:rPr>
              <w:lastRenderedPageBreak/>
              <w:t>референдумов</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358000,00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358000,00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 Бюджет поселения, в </w:t>
            </w:r>
            <w:r w:rsidRPr="007F7B57">
              <w:rPr>
                <w:rFonts w:ascii="Times New Roman" w:eastAsia="Times New Roman" w:hAnsi="Times New Roman" w:cs="Times New Roman"/>
                <w:color w:val="000000"/>
                <w:sz w:val="14"/>
                <w:szCs w:val="14"/>
                <w:lang w:eastAsia="ru-RU"/>
              </w:rPr>
              <w:lastRenderedPageBreak/>
              <w:t>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358000,00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358000,00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358000,00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358000,00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федерального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4,1</w:t>
            </w:r>
          </w:p>
        </w:tc>
        <w:tc>
          <w:tcPr>
            <w:tcW w:w="911" w:type="dxa"/>
            <w:gridSpan w:val="2"/>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Обеспечение проведение выборов и референдумов</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358000,00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358000,00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358000,00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358000,00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358000,00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358000,00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федерального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Итого по подпрограмме</w:t>
            </w: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58628009,10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ight="-108"/>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6291709,91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5115525,19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8"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6432878,38</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5476517,26</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5844533,53</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8537325,51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igh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7215519,32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6857000,00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6857000,0</w:t>
            </w: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58628009,10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ight="-108"/>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6291709,91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5115525,19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8"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6432878,38</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5476517,26</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5844533,53</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8537325,51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igh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7215519,32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6857000,00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6857000,0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49160324,24</w:t>
            </w:r>
          </w:p>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ight="-108"/>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5776518,91</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5115525,19</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8"/>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4984292,52</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4794736,26</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4961054,53</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5262242,51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igh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6336521,32</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5973000,00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5947433,00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9467684,86</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515191,00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3"/>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1448585,86</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681781,00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883479,00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3275083,00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jc w:val="both"/>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878998,00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jc w:val="both"/>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884000,00</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jc w:val="both"/>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909567,00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93"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7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7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9"/>
          <w:wBefore w:w="54" w:type="dxa"/>
          <w:wAfter w:w="758" w:type="dxa"/>
        </w:trPr>
        <w:tc>
          <w:tcPr>
            <w:tcW w:w="15246" w:type="dxa"/>
            <w:gridSpan w:val="9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Подпрограмма № 2 "Защита населения  и территории от чрезвычайных ситуаций природного и техногенного характера, обеспечение первичных мер пожарной безопасности,</w:t>
            </w: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гражданской обороны  на 2014-2020 годы"        </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Цель подпрограммы:</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Укрепление пожарной безопасности объектов, жилищного фонда Большереченского городского поселения, предотвращение гибели людей на пожарах и материального ущерба на пожарах;</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 Противодействие проявлениям терроризма и экстремизма и защита граждан, проживающих на территории Большереченского городского поселения от террористических и экстремистских актов.</w:t>
            </w:r>
          </w:p>
        </w:tc>
      </w:tr>
      <w:tr w:rsidR="007F7B57" w:rsidRPr="007F7B57" w:rsidTr="00F3770D">
        <w:trPr>
          <w:gridBefore w:val="1"/>
          <w:gridAfter w:val="8"/>
          <w:wBefore w:w="54" w:type="dxa"/>
          <w:wAfter w:w="663"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Задача- Защита населения  и территории от чрезвычайных </w:t>
            </w:r>
            <w:r w:rsidRPr="007F7B57">
              <w:rPr>
                <w:rFonts w:ascii="Times New Roman" w:eastAsia="Times New Roman" w:hAnsi="Times New Roman" w:cs="Times New Roman"/>
                <w:color w:val="000000"/>
                <w:sz w:val="14"/>
                <w:szCs w:val="14"/>
                <w:lang w:eastAsia="ru-RU"/>
              </w:rPr>
              <w:lastRenderedPageBreak/>
              <w:t>ситуаций природного и техногенного характера;</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 обеспечение первичных мер пожарной безопасности,  гражданской обороне  на 2014- </w:t>
            </w:r>
            <w:smartTag w:uri="urn:schemas-microsoft-com:office:smarttags" w:element="metricconverter">
              <w:smartTagPr>
                <w:attr w:name="ProductID" w:val="2020 г"/>
              </w:smartTagPr>
              <w:r w:rsidRPr="007F7B57">
                <w:rPr>
                  <w:rFonts w:ascii="Times New Roman" w:eastAsia="Times New Roman" w:hAnsi="Times New Roman" w:cs="Times New Roman"/>
                  <w:color w:val="000000"/>
                  <w:sz w:val="14"/>
                  <w:szCs w:val="14"/>
                  <w:lang w:eastAsia="ru-RU"/>
                </w:rPr>
                <w:t>2020 г</w:t>
              </w:r>
            </w:smartTag>
            <w:r w:rsidRPr="007F7B57">
              <w:rPr>
                <w:rFonts w:ascii="Times New Roman" w:eastAsia="Times New Roman" w:hAnsi="Times New Roman" w:cs="Times New Roman"/>
                <w:color w:val="000000"/>
                <w:sz w:val="14"/>
                <w:szCs w:val="14"/>
                <w:lang w:eastAsia="ru-RU"/>
              </w:rPr>
              <w:t>.г.;                                        -  обучение населения способам защиты и действия при пожаре;</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противодействие терроризму и экстремизму.</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733611,77</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125606,50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152059,65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291065,62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114880,06</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 Бюджет поселения, в </w:t>
            </w:r>
            <w:r w:rsidRPr="007F7B57">
              <w:rPr>
                <w:rFonts w:ascii="Times New Roman" w:eastAsia="Times New Roman" w:hAnsi="Times New Roman" w:cs="Times New Roman"/>
                <w:color w:val="000000"/>
                <w:sz w:val="14"/>
                <w:szCs w:val="14"/>
                <w:lang w:eastAsia="ru-RU"/>
              </w:rPr>
              <w:lastRenderedPageBreak/>
              <w:t>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lastRenderedPageBreak/>
              <w:t>733611,77</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125606,50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152059,65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291065,62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114880,06</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733611,77</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125606,50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152059,65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291065,62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114880,06</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Основное мероприятие                                                                                                                                                                                                                                                                                                                            1.Обеспечение первичных мер пожарной безопасности (03 2 01 00)</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Приобретение огнетушителей и первичных средств тушения пожара на территории Большереченского городского поселения</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Обеспеченность первичными мерами пожаротушения</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2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b/>
                <w:color w:val="000000"/>
                <w:sz w:val="14"/>
                <w:szCs w:val="14"/>
                <w:lang w:eastAsia="ru-RU"/>
              </w:rPr>
            </w:pPr>
            <w:r w:rsidRPr="007F7B57">
              <w:rPr>
                <w:rFonts w:ascii="Times New Roman" w:eastAsia="Times New Roman" w:hAnsi="Times New Roman" w:cs="Times New Roman"/>
                <w:b/>
                <w:color w:val="000000"/>
                <w:sz w:val="14"/>
                <w:szCs w:val="14"/>
                <w:lang w:eastAsia="ru-RU"/>
              </w:rPr>
              <w:t xml:space="preserve">Основное мероприятие 2 </w:t>
            </w:r>
            <w:r w:rsidRPr="007F7B57">
              <w:rPr>
                <w:rFonts w:ascii="Times New Roman" w:eastAsia="Times New Roman" w:hAnsi="Times New Roman" w:cs="Times New Roman"/>
                <w:b/>
                <w:color w:val="000000"/>
                <w:sz w:val="14"/>
                <w:szCs w:val="14"/>
                <w:lang w:eastAsia="ru-RU"/>
              </w:rPr>
              <w:lastRenderedPageBreak/>
              <w:t>Организация и осуществления мер по защите населения и территории Большереченского городского поселения от чрезвычайных ситуаций природного и техногенного характера</w:t>
            </w:r>
          </w:p>
          <w:p w:rsidR="007F7B57" w:rsidRPr="007F7B57" w:rsidRDefault="007F7B57" w:rsidP="007F7B57">
            <w:pPr>
              <w:suppressAutoHyphens/>
              <w:jc w:val="both"/>
              <w:rPr>
                <w:rFonts w:ascii="Times New Roman" w:eastAsia="Times New Roman" w:hAnsi="Times New Roman" w:cs="Times New Roman"/>
                <w:b/>
                <w:color w:val="000000"/>
                <w:sz w:val="14"/>
                <w:szCs w:val="14"/>
                <w:lang w:eastAsia="ru-RU"/>
              </w:rPr>
            </w:pPr>
            <w:r w:rsidRPr="007F7B57">
              <w:rPr>
                <w:rFonts w:ascii="Times New Roman" w:eastAsia="Times New Roman" w:hAnsi="Times New Roman" w:cs="Times New Roman"/>
                <w:b/>
                <w:color w:val="000000"/>
                <w:sz w:val="14"/>
                <w:szCs w:val="14"/>
                <w:lang w:eastAsia="ru-RU"/>
              </w:rPr>
              <w:t>032 02</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717809,83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125606,50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140257,65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291065,62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110880,06</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 Бюджет </w:t>
            </w:r>
            <w:r w:rsidRPr="007F7B57">
              <w:rPr>
                <w:rFonts w:ascii="Times New Roman" w:eastAsia="Times New Roman" w:hAnsi="Times New Roman" w:cs="Times New Roman"/>
                <w:color w:val="000000"/>
                <w:sz w:val="14"/>
                <w:szCs w:val="14"/>
                <w:lang w:eastAsia="ru-RU"/>
              </w:rPr>
              <w:lastRenderedPageBreak/>
              <w:t>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lastRenderedPageBreak/>
              <w:t>717809,83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125606,50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140257,65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291065,62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11088</w:t>
            </w:r>
            <w:r w:rsidRPr="007F7B57">
              <w:rPr>
                <w:rFonts w:ascii="Times New Roman" w:eastAsia="Times New Roman" w:hAnsi="Times New Roman" w:cs="Times New Roman"/>
                <w:color w:val="000000"/>
                <w:sz w:val="14"/>
                <w:szCs w:val="14"/>
                <w:lang w:eastAsia="ru-RU"/>
              </w:rPr>
              <w:lastRenderedPageBreak/>
              <w:t>0,06</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717809,83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125606,50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140257,65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291065,62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110880,06</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Проведение мероприятий по водоотведению талых вод</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Выполнение мероприятий по водоотведению талых вод</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2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Arial" w:eastAsia="Times New Roman" w:hAnsi="Arial" w:cs="Arial"/>
                <w:color w:val="000000"/>
                <w:sz w:val="23"/>
                <w:szCs w:val="23"/>
                <w:shd w:val="clear" w:color="auto" w:fill="FFFFFF"/>
                <w:lang w:eastAsia="ru-RU"/>
              </w:rPr>
              <w:t xml:space="preserve"> </w:t>
            </w:r>
            <w:r w:rsidRPr="007F7B57">
              <w:rPr>
                <w:rFonts w:ascii="Times New Roman" w:eastAsia="Times New Roman" w:hAnsi="Times New Roman" w:cs="Times New Roman"/>
                <w:color w:val="000000"/>
                <w:sz w:val="14"/>
                <w:szCs w:val="14"/>
                <w:lang w:eastAsia="ru-RU"/>
              </w:rPr>
              <w:t xml:space="preserve">Проведение мероприятий по откачке водных масс, в целях ликвидации последствий паводковой ситуации </w:t>
            </w:r>
            <w:r w:rsidRPr="007F7B57">
              <w:rPr>
                <w:rFonts w:ascii="Times New Roman" w:eastAsia="Times New Roman" w:hAnsi="Times New Roman" w:cs="Times New Roman"/>
                <w:color w:val="000000"/>
                <w:sz w:val="14"/>
                <w:szCs w:val="14"/>
                <w:lang w:eastAsia="ru-RU"/>
              </w:rPr>
              <w:lastRenderedPageBreak/>
              <w:t>на территории городского поселения</w:t>
            </w:r>
          </w:p>
          <w:p w:rsidR="007F7B57" w:rsidRPr="007F7B57" w:rsidRDefault="007F7B57" w:rsidP="007F7B57">
            <w:pPr>
              <w:suppressAutoHyphens/>
              <w:jc w:val="both"/>
              <w:rPr>
                <w:rFonts w:ascii="Times New Roman" w:eastAsia="Times New Roman" w:hAnsi="Times New Roman" w:cs="Times New Roman"/>
                <w:b/>
                <w:color w:val="000000"/>
                <w:sz w:val="14"/>
                <w:szCs w:val="14"/>
                <w:lang w:eastAsia="ru-RU"/>
              </w:rPr>
            </w:pPr>
            <w:r w:rsidRPr="007F7B57">
              <w:rPr>
                <w:rFonts w:ascii="Times New Roman" w:eastAsia="Times New Roman" w:hAnsi="Times New Roman" w:cs="Times New Roman"/>
                <w:b/>
                <w:color w:val="000000"/>
                <w:sz w:val="14"/>
                <w:szCs w:val="14"/>
                <w:lang w:eastAsia="ru-RU"/>
              </w:rPr>
              <w:t>0320220040</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419736,53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96713,28</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140257,65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86765,60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96000,00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419736,53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96713,28</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140257,65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86765,60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96000,00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419736,53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96713,28</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140257,65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86765,60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96000,00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2,3</w:t>
            </w:r>
          </w:p>
        </w:tc>
        <w:tc>
          <w:tcPr>
            <w:tcW w:w="911" w:type="dxa"/>
            <w:gridSpan w:val="2"/>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Проведение мероприятий в целях предотвращения и ликвидации паводковой ситуации на территории городского поселения</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192407,12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192407,12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192407,12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192407,12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192407,12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192407,12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183"/>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Проведение мероприятий по разработке и погрузке грунта, в целях ликвидации паводковой ситуации на территории городского поселения</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28893,22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28893,22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28893,22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28893,22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28893,22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28893,22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Межбюджетные трансферты бюджету муниципального района из бюджета городского поселения на организацицию и осуществление мероприят</w:t>
            </w:r>
            <w:r w:rsidRPr="007F7B57">
              <w:rPr>
                <w:rFonts w:ascii="Times New Roman" w:eastAsia="Times New Roman" w:hAnsi="Times New Roman" w:cs="Times New Roman"/>
                <w:color w:val="000000"/>
                <w:sz w:val="14"/>
                <w:szCs w:val="14"/>
                <w:lang w:eastAsia="ru-RU"/>
              </w:rPr>
              <w:lastRenderedPageBreak/>
              <w:t>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части создания и обеспечения деятельности Единой дежурно-диспетчерской службы Большереченского городского поселения</w:t>
            </w:r>
          </w:p>
          <w:p w:rsidR="007F7B57" w:rsidRPr="007F7B57" w:rsidRDefault="007F7B57" w:rsidP="007F7B57">
            <w:pPr>
              <w:suppressAutoHyphens/>
              <w:jc w:val="both"/>
              <w:rPr>
                <w:rFonts w:ascii="Times New Roman" w:eastAsia="Times New Roman" w:hAnsi="Times New Roman" w:cs="Times New Roman"/>
                <w:b/>
                <w:color w:val="000000"/>
                <w:sz w:val="14"/>
                <w:szCs w:val="14"/>
                <w:lang w:eastAsia="ru-RU"/>
              </w:rPr>
            </w:pPr>
            <w:r w:rsidRPr="007F7B57">
              <w:rPr>
                <w:rFonts w:ascii="Times New Roman" w:eastAsia="Times New Roman" w:hAnsi="Times New Roman" w:cs="Times New Roman"/>
                <w:b/>
                <w:color w:val="000000"/>
                <w:sz w:val="14"/>
                <w:szCs w:val="14"/>
                <w:lang w:eastAsia="ru-RU"/>
              </w:rPr>
              <w:t>0320220080</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38574,96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11802,00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11892,90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14880,06</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38574,96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11802,00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11892,90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14880,06</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38574,96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11802,00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11892,90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14880,06</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236"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3</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Основное мероприятие  3                                                                                                                                                                                                                                                                                                                              Противодействие терроризму, экстремизму</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заседаний комиссии по борьбе с терроризмом и экстрем</w:t>
            </w:r>
            <w:r w:rsidRPr="007F7B57">
              <w:rPr>
                <w:rFonts w:ascii="Times New Roman" w:eastAsia="Times New Roman" w:hAnsi="Times New Roman" w:cs="Times New Roman"/>
                <w:color w:val="000000"/>
                <w:sz w:val="14"/>
                <w:szCs w:val="14"/>
                <w:lang w:eastAsia="ru-RU"/>
              </w:rPr>
              <w:lastRenderedPageBreak/>
              <w:t>измом</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шт.</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Height w:val="218"/>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3.1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Изготовление наглядных печатных материалов</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Потребность в наглядных печатных материалов</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2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4000,00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4000,00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Итого по подпрограмме</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733611,77</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125606,50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152059,65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291065,62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114880,00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733611,77</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125606,50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152059,65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291065,62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114880,00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733611,77</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125606,50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152059,65</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291065,62</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114880,00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9"/>
          <w:wBefore w:w="54" w:type="dxa"/>
          <w:wAfter w:w="758" w:type="dxa"/>
        </w:trPr>
        <w:tc>
          <w:tcPr>
            <w:tcW w:w="15246" w:type="dxa"/>
            <w:gridSpan w:val="9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Подпрограмма № 3 "Содействие занятости населения на 2014-2020 годы"</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Цель: Содействие занятости населения Большереченского городского поселения</w:t>
            </w:r>
          </w:p>
        </w:tc>
      </w:tr>
      <w:tr w:rsidR="007F7B57" w:rsidRPr="007F7B57" w:rsidTr="00F3770D">
        <w:trPr>
          <w:gridBefore w:val="1"/>
          <w:gridAfter w:val="8"/>
          <w:wBefore w:w="54" w:type="dxa"/>
          <w:wAfter w:w="663"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Задача 1:</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муниципальной программы Создание благоприятных условий для развития малого предпринимательства в агропромышленном комплексе, увеличение его вклада в экономический рост. Организация и </w:t>
            </w:r>
            <w:r w:rsidRPr="007F7B57">
              <w:rPr>
                <w:rFonts w:ascii="Times New Roman" w:eastAsia="Times New Roman" w:hAnsi="Times New Roman" w:cs="Times New Roman"/>
                <w:color w:val="000000"/>
                <w:sz w:val="14"/>
                <w:szCs w:val="14"/>
                <w:lang w:eastAsia="ru-RU"/>
              </w:rPr>
              <w:lastRenderedPageBreak/>
              <w:t>проведение общественных работ.</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904388,36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455916,66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149723,00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167086,61</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904388,36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455916,66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149723,00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167086,61</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84" w:right="-11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376930,43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174497,46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58761,49</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52009,39</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527457,93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281419,2</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90961,51</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115077,22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Основное мероприятие:                                                                                                                                                                                                                                                                                                                           Содействие занятости населения</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739179,16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290707,46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149723,0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167086,61</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739179,16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290707,46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149723,0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167086,61</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376930,43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4"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174497,46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58761,49</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52009,39</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362248,73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116210,0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90961,51</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115077,22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Мероприятие 1                                                                                                                                                                                                                                                                                                                                    Создание временных рабочих мест по трудоустройству безработных граждан</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739179,16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290707,46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149723,0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167086,61</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Создание временных рабочих мест по трудоустройству безработных граждан</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Уровень общей безработицы</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чел.</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80</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120</w:t>
            </w:r>
          </w:p>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130</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130</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w:t>
            </w: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739179,16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290707,46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149723,0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167086,61</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376930,43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4"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174497,46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58761,49</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52009,39</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362248,73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116210,0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90961,51</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115077,22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Основное мероприятие 2   </w:t>
            </w:r>
            <w:r w:rsidRPr="007F7B57">
              <w:rPr>
                <w:rFonts w:ascii="Times New Roman" w:eastAsia="Times New Roman" w:hAnsi="Times New Roman" w:cs="Times New Roman"/>
                <w:color w:val="000000"/>
                <w:sz w:val="14"/>
                <w:szCs w:val="14"/>
                <w:lang w:eastAsia="ru-RU"/>
              </w:rPr>
              <w:lastRenderedPageBreak/>
              <w:t xml:space="preserve">Создание условий для развития сельскохозяйственного производства  </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165209,2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165209,2</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w:t>
            </w:r>
            <w:r w:rsidRPr="007F7B57">
              <w:rPr>
                <w:rFonts w:ascii="Times New Roman" w:eastAsia="Times New Roman" w:hAnsi="Times New Roman" w:cs="Times New Roman"/>
                <w:color w:val="000000"/>
                <w:sz w:val="14"/>
                <w:szCs w:val="14"/>
                <w:lang w:eastAsia="ru-RU"/>
              </w:rPr>
              <w:lastRenderedPageBreak/>
              <w:t>о молока, закупленного у населения</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тыс. тонн</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hanging="80"/>
              <w:jc w:val="center"/>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 Бюджет поселения, в </w:t>
            </w:r>
            <w:r w:rsidRPr="007F7B57">
              <w:rPr>
                <w:rFonts w:ascii="Times New Roman" w:eastAsia="Times New Roman" w:hAnsi="Times New Roman" w:cs="Times New Roman"/>
                <w:color w:val="000000"/>
                <w:sz w:val="14"/>
                <w:szCs w:val="14"/>
                <w:lang w:eastAsia="ru-RU"/>
              </w:rPr>
              <w:lastRenderedPageBreak/>
              <w:t>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165209,2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165209,2</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165209,2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165209,2</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Мероприятие 2                                                                                                                                                                                                                                                                                                                                    Субсидии гражданам, ведущим личное подсобное хозяйство, на возмещение части затрат по производству молока</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165209,2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165209,2</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молока, закупленного у населения</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тыс. тонн</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hanging="80"/>
              <w:jc w:val="center"/>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165209,2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165209,2</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165209,2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165209,2</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Итого по подпрограмме</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904388,36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455916,66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149723,00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167086,61</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236"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904388,36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455916,66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149723,00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52009,39</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84" w:right="-11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376930,43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3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174497,46</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58761,49</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81662,09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52009,39</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527457,93</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281419,2</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90961,51</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40000,00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115077,22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8"/>
          <w:wBefore w:w="54" w:type="dxa"/>
          <w:wAfter w:w="663"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36"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gridAfter w:val="9"/>
          <w:wBefore w:w="54" w:type="dxa"/>
          <w:wAfter w:w="758" w:type="dxa"/>
        </w:trPr>
        <w:tc>
          <w:tcPr>
            <w:tcW w:w="15246" w:type="dxa"/>
            <w:gridSpan w:val="9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Подпрограмма №  4 " Повышение безопасности дорожного движения 2014 -2020 годы"</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Цель: Повышение безопасности дорожного движения</w:t>
            </w: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Задача 1 муниципальной программы Проведения ремонта </w:t>
            </w:r>
            <w:r w:rsidRPr="007F7B57">
              <w:rPr>
                <w:rFonts w:ascii="Times New Roman" w:eastAsia="Times New Roman" w:hAnsi="Times New Roman" w:cs="Times New Roman"/>
                <w:color w:val="000000"/>
                <w:sz w:val="14"/>
                <w:szCs w:val="14"/>
                <w:lang w:eastAsia="ru-RU"/>
              </w:rPr>
              <w:lastRenderedPageBreak/>
              <w:t>внутрипоселковых дорог; содержание автомобильных дорог общего пользования.</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3"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51178234,43</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1880724,49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8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4899656,81</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6" w:hanging="30"/>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8787562,75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12616972,25</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12078901,38</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8321414,05</w:t>
            </w:r>
          </w:p>
          <w:p w:rsidR="007F7B57" w:rsidRPr="007F7B57" w:rsidRDefault="007F7B57" w:rsidP="007F7B57">
            <w:pPr>
              <w:rPr>
                <w:rFonts w:ascii="Times New Roman" w:eastAsia="Times New Roman" w:hAnsi="Times New Roman" w:cs="Times New Roman"/>
                <w:color w:val="000000"/>
                <w:sz w:val="14"/>
                <w:szCs w:val="14"/>
                <w:lang w:eastAsia="ru-RU"/>
              </w:rPr>
            </w:pP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2593002,70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95" w:type="dxa"/>
            <w:gridSpan w:val="11"/>
            <w:vMerge w:val="restart"/>
            <w:tcBorders>
              <w:top w:val="single" w:sz="4" w:space="0" w:color="auto"/>
              <w:left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 Бюджет поселения, в </w:t>
            </w:r>
            <w:r w:rsidRPr="007F7B57">
              <w:rPr>
                <w:rFonts w:ascii="Times New Roman" w:eastAsia="Times New Roman" w:hAnsi="Times New Roman" w:cs="Times New Roman"/>
                <w:color w:val="000000"/>
                <w:sz w:val="14"/>
                <w:szCs w:val="14"/>
                <w:lang w:eastAsia="ru-RU"/>
              </w:rPr>
              <w:lastRenderedPageBreak/>
              <w:t>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51178234,43</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1880724,49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8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4899656,81</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6" w:hanging="30"/>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8787562,75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12616972,25</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12078901,38</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8321414,05</w:t>
            </w:r>
          </w:p>
          <w:p w:rsidR="007F7B57" w:rsidRPr="007F7B57" w:rsidRDefault="007F7B57" w:rsidP="007F7B57">
            <w:pPr>
              <w:rPr>
                <w:rFonts w:ascii="Times New Roman" w:eastAsia="Times New Roman" w:hAnsi="Times New Roman" w:cs="Times New Roman"/>
                <w:color w:val="000000"/>
                <w:sz w:val="14"/>
                <w:szCs w:val="14"/>
                <w:lang w:eastAsia="ru-RU"/>
              </w:rPr>
            </w:pP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2593002,70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w:t>
            </w:r>
            <w:r w:rsidRPr="007F7B57">
              <w:rPr>
                <w:rFonts w:ascii="Times New Roman" w:eastAsia="Times New Roman" w:hAnsi="Times New Roman" w:cs="Times New Roman"/>
                <w:color w:val="000000"/>
                <w:sz w:val="14"/>
                <w:szCs w:val="14"/>
                <w:lang w:eastAsia="ru-RU"/>
              </w:rPr>
              <w:lastRenderedPageBreak/>
              <w:t>88</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2360984,8</w:t>
            </w:r>
            <w:r w:rsidRPr="007F7B57">
              <w:rPr>
                <w:rFonts w:ascii="Times New Roman" w:eastAsia="Times New Roman" w:hAnsi="Times New Roman" w:cs="Times New Roman"/>
                <w:color w:val="000000"/>
                <w:sz w:val="14"/>
                <w:szCs w:val="14"/>
                <w:lang w:eastAsia="ru-RU"/>
              </w:rPr>
              <w:lastRenderedPageBreak/>
              <w:t>8</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17708424,54</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1880724,49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86"/>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2365613,25</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6" w:hanging="30"/>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3448475,75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2118499,83</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2452540,6</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2887225,58</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33469809,89</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2534043,56</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5339087,00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10498472,42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9626360,78</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5471846,13</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Основное мероприятие                                                                                                                                                                                                                                                                                                                                  Капитальный ремонт, ремонт и содержание автомобильных дорог местного значения и искусственных сооружений, расположенных на них.</w:t>
            </w:r>
          </w:p>
          <w:p w:rsidR="007F7B57" w:rsidRPr="007F7B57" w:rsidRDefault="007F7B57" w:rsidP="007F7B57">
            <w:pPr>
              <w:suppressAutoHyphens/>
              <w:jc w:val="both"/>
              <w:rPr>
                <w:rFonts w:ascii="Times New Roman" w:eastAsia="Times New Roman" w:hAnsi="Times New Roman" w:cs="Times New Roman"/>
                <w:b/>
                <w:color w:val="000000"/>
                <w:sz w:val="14"/>
                <w:szCs w:val="14"/>
                <w:lang w:eastAsia="ru-RU"/>
              </w:rPr>
            </w:pPr>
            <w:r w:rsidRPr="007F7B57">
              <w:rPr>
                <w:rFonts w:ascii="Times New Roman" w:eastAsia="Times New Roman" w:hAnsi="Times New Roman" w:cs="Times New Roman"/>
                <w:b/>
                <w:color w:val="000000"/>
                <w:sz w:val="14"/>
                <w:szCs w:val="14"/>
                <w:lang w:eastAsia="ru-RU"/>
              </w:rPr>
              <w:t xml:space="preserve">03402 </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45529101,62</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1562532,49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2046361,54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6" w:hanging="30"/>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8242488,75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11942860,25</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11607106,18</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7634749,71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2493002,70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45529101,62</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1562532,49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2046361,54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6" w:hanging="30"/>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8242488,75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11942860,25</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11607106,18</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7634749,71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2493002,70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3" w:hanging="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16543035,29</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1562532,49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2046361,54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3242488,75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1990425,83</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2391000,40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2817225,58</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2493002,70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7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28986066,33</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9952434,42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9216107,78</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4817524,13</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Мероприятие 1                                                                                                                                                                                                                                                                                                                                   Прочие мероприятия</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034022999 0 </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445648,00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99000,00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86"/>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200188,00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33" w:hanging="30"/>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33760,00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107900,00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Количество предписаний по устранению нарушений по состоянию дорожного </w:t>
            </w:r>
            <w:r w:rsidRPr="007F7B57">
              <w:rPr>
                <w:rFonts w:ascii="Times New Roman" w:eastAsia="Times New Roman" w:hAnsi="Times New Roman" w:cs="Times New Roman"/>
                <w:color w:val="000000"/>
                <w:sz w:val="14"/>
                <w:szCs w:val="14"/>
                <w:lang w:eastAsia="ru-RU"/>
              </w:rPr>
              <w:lastRenderedPageBreak/>
              <w:t>полотна</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шт.</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445648,00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99000,00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86"/>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200188,00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33" w:hanging="30"/>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33760,00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107900,00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жалоб от населения на непроходимость дорог в зимнее время</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шт.</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445648,00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99000,00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86"/>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200188,00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33" w:hanging="30"/>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33760,00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107900,00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отремонтированного дорожного полотна</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км.</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0,2</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0,2</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0,2</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0,2</w:t>
            </w: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95"/>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95"/>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95"/>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0,2</w:t>
            </w: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0,2</w:t>
            </w: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0,2</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Очистка дорог от снега</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0340220020</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8747093,19</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1017582,7</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906640,54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1786144,75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1386665,83</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820652,64</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1436404,03</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1393002,70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очищенных дорог от снега</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км</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335,5</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335,5</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 Бюджет поселения, в </w:t>
            </w:r>
            <w:r w:rsidRPr="007F7B57">
              <w:rPr>
                <w:rFonts w:ascii="Times New Roman" w:eastAsia="Times New Roman" w:hAnsi="Times New Roman" w:cs="Times New Roman"/>
                <w:color w:val="000000"/>
                <w:sz w:val="14"/>
                <w:szCs w:val="14"/>
                <w:lang w:eastAsia="ru-RU"/>
              </w:rPr>
              <w:lastRenderedPageBreak/>
              <w:t>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8747093,19</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1017582,7</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906640,54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1786144,75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1386665,83</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820652,64</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1436404,03</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1393002,70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w:t>
            </w:r>
            <w:r w:rsidRPr="007F7B57">
              <w:rPr>
                <w:rFonts w:ascii="Times New Roman" w:eastAsia="Times New Roman" w:hAnsi="Times New Roman" w:cs="Times New Roman"/>
                <w:color w:val="000000"/>
                <w:sz w:val="14"/>
                <w:szCs w:val="14"/>
                <w:lang w:eastAsia="ru-RU"/>
              </w:rPr>
              <w:lastRenderedPageBreak/>
              <w:t>88</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2360984,8</w:t>
            </w:r>
            <w:r w:rsidRPr="007F7B57">
              <w:rPr>
                <w:rFonts w:ascii="Times New Roman" w:eastAsia="Times New Roman" w:hAnsi="Times New Roman" w:cs="Times New Roman"/>
                <w:color w:val="000000"/>
                <w:sz w:val="14"/>
                <w:szCs w:val="14"/>
                <w:lang w:eastAsia="ru-RU"/>
              </w:rPr>
              <w:lastRenderedPageBreak/>
              <w:t>8</w:t>
            </w: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8747093,19</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1017582,7</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906640,54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1786144,75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1386665,83</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820652,64</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1436404,03</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1393002,70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2360984,88</w:t>
            </w: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676"/>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Ремонт автомобильных дорог в р.п. Большеречье</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1571609,31</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298914,00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592789,00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179906,31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Ямочный ремонт дорог по ул.</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Рабочая</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кв.м</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1571609,31</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298914,00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592789,00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179906,31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Ямочный  ремонт дорог по ул. 50 лет ВЛКСМ</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кв.м</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1571609,31</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298914,00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592789,00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179906,31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Ремонт а/дорог по ул. 50 лет ВЛКСМ и О.Бронского </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кв.м</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color w:val="FF0000"/>
                <w:sz w:val="14"/>
                <w:szCs w:val="14"/>
                <w:lang w:eastAsia="ru-RU"/>
              </w:rPr>
              <w:t>17,4</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w:t>
            </w:r>
            <w:r w:rsidRPr="007F7B57">
              <w:rPr>
                <w:rFonts w:ascii="Times New Roman" w:eastAsia="Times New Roman" w:hAnsi="Times New Roman" w:cs="Times New Roman"/>
                <w:color w:val="000000"/>
                <w:sz w:val="14"/>
                <w:szCs w:val="14"/>
                <w:lang w:eastAsia="ru-RU"/>
              </w:rPr>
              <w:lastRenderedPageBreak/>
              <w:t>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FF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Содержание автомобильных дорог в летний период</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0340220050</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4047604,36</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298444,00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900000,00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570000,00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937276,00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741884,36</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4047604,36</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298444,00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900000,00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570000,00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937276,00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741884,36</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4047604,36</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298444,00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900000,00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570000,00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937276,00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741884,36</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Межбюджетные трансферты бюджетам муниципальных районов из бюджета поселений проведение ремонта автомобильных дорог</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0340226060 </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390335,00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48300,00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300122,00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34789,00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7124,00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390335,00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48300,00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300122,00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34789,00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7124,00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390335,00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48300,00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300122,00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34789,00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7124,00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val="en-US" w:eastAsia="ru-RU"/>
              </w:rPr>
              <w:t>1.</w:t>
            </w:r>
            <w:r w:rsidRPr="007F7B57">
              <w:rPr>
                <w:rFonts w:ascii="Times New Roman" w:eastAsia="Times New Roman" w:hAnsi="Times New Roman" w:cs="Times New Roman"/>
                <w:color w:val="000000"/>
                <w:sz w:val="14"/>
                <w:szCs w:val="14"/>
                <w:lang w:eastAsia="ru-RU"/>
              </w:rPr>
              <w:t>6</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Гредирование дорог</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val="en-US" w:eastAsia="ru-RU"/>
              </w:rPr>
              <w:t>147035.79</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147035.79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val="en-US" w:eastAsia="ru-RU"/>
              </w:rPr>
              <w:t>147035.79</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val="en-US" w:eastAsia="ru-RU"/>
              </w:rPr>
              <w:t>147035.79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val="en-US" w:eastAsia="ru-RU"/>
              </w:rPr>
              <w:t>147035.79</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val="en-US" w:eastAsia="ru-RU"/>
              </w:rPr>
              <w:t>147035.79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1.3 Переходящий </w:t>
            </w:r>
            <w:r w:rsidRPr="007F7B57">
              <w:rPr>
                <w:rFonts w:ascii="Times New Roman" w:eastAsia="Times New Roman" w:hAnsi="Times New Roman" w:cs="Times New Roman"/>
                <w:color w:val="000000"/>
                <w:sz w:val="14"/>
                <w:szCs w:val="14"/>
                <w:lang w:eastAsia="ru-RU"/>
              </w:rPr>
              <w:lastRenderedPageBreak/>
              <w:t>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Содержание автомобильных дорог общего пользования населенных пунктов (восстановление асфальто бетонного покрытияул. О.Бронского, 40 лет Победы, уч. Пролетарской )</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5251422,0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5251422,0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Восстановление асфальтобетонного покрытия по ул. О. Бронского (отдельными участками)</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Кв.м.</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4720</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4720</w:t>
            </w: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5251422,0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5251422,0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Восстановление асфальтобетонного покрытия по ул. Пролетарская (отдельными участками)</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Кв.м</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1155</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1155</w:t>
            </w: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251422,00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251422,00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Восстановление асфальтобетонного покрытия по ул. 40 лет Победы (отдельными участками)</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Кв.м</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1012,7</w:t>
            </w: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1012.7</w:t>
            </w: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ab/>
              <w:t xml:space="preserve">Ремонт автомобильных дорог в р.п. Большеречье(ул.Октябрьская, ул. Рабочая (от ул. 50 лет ВЛКСМ до ул.(Октябрьская); ул. 50 лет ВЛКСМ (от ул. Рабочая до ул. Советов))03402    </w:t>
            </w:r>
            <w:r w:rsidRPr="007F7B57">
              <w:rPr>
                <w:rFonts w:ascii="Times New Roman" w:eastAsia="Times New Roman" w:hAnsi="Times New Roman" w:cs="Times New Roman"/>
                <w:color w:val="000000"/>
                <w:sz w:val="14"/>
                <w:szCs w:val="14"/>
                <w:lang w:eastAsia="ru-RU"/>
              </w:rPr>
              <w:lastRenderedPageBreak/>
              <w:t>70340</w:t>
            </w:r>
            <w:r w:rsidRPr="007F7B57">
              <w:rPr>
                <w:rFonts w:ascii="Times New Roman" w:eastAsia="Times New Roman" w:hAnsi="Times New Roman" w:cs="Times New Roman"/>
                <w:color w:val="000000"/>
                <w:sz w:val="14"/>
                <w:szCs w:val="14"/>
                <w:lang w:eastAsia="ru-RU"/>
              </w:rPr>
              <w:tab/>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9706903,74</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9706903,74</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spacing w:before="240"/>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отремонтированного дорожного полотна по ул. Октябрьска</w:t>
            </w:r>
            <w:r w:rsidRPr="007F7B57">
              <w:rPr>
                <w:rFonts w:ascii="Times New Roman" w:eastAsia="Times New Roman" w:hAnsi="Times New Roman" w:cs="Times New Roman"/>
                <w:color w:val="000000"/>
                <w:sz w:val="14"/>
                <w:szCs w:val="14"/>
                <w:lang w:eastAsia="ru-RU"/>
              </w:rPr>
              <w:lastRenderedPageBreak/>
              <w:t>я (ремонт тротуара)</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Кв. м</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605,1</w:t>
            </w: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9706903,74</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9706903,74</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отремонтированного  дорожного полотна по ул. Рабочая  (от ул. 50 лет ВЛКСМ до ул. Октябрьская)</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Кв. м</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2646,00</w:t>
            </w: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490795,96</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490795,96</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Количество отремонтированного полотна по ул. </w:t>
            </w:r>
            <w:r w:rsidRPr="007F7B57">
              <w:rPr>
                <w:rFonts w:ascii="Times New Roman" w:eastAsia="Times New Roman" w:hAnsi="Times New Roman" w:cs="Times New Roman"/>
                <w:color w:val="000000"/>
                <w:sz w:val="14"/>
                <w:szCs w:val="14"/>
                <w:lang w:eastAsia="ru-RU"/>
              </w:rPr>
              <w:lastRenderedPageBreak/>
              <w:t>50 лет ВЛКСМ (от ул. Рабочая до ул. Советов)</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Кв.м</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7789,26</w:t>
            </w: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9216107,78</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9216107,78</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w:t>
            </w:r>
          </w:p>
        </w:tc>
        <w:tc>
          <w:tcPr>
            <w:tcW w:w="911" w:type="dxa"/>
            <w:gridSpan w:val="2"/>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Капитальный ремонт, ремонт автомобильных дорог общего пользования местного значения в поселениях</w:t>
            </w:r>
          </w:p>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 ул. Ленина (от пер. с ул. Коммунистическая до ж.д. №15),                                       ул. Коммунистическая (от пер. с ул. Ленина до пер. с ул. Советов)</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5071078,04</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5071078,04</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5071078,04</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5071078,04</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253553,91</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253553,91</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4817524,13</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4817524,13</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1.10</w:t>
            </w:r>
          </w:p>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Проверка сметной документации в р.п. Большеречье</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16100,00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16100,00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16100,00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16100,00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16100,00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16100,00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w:t>
            </w:r>
            <w:r w:rsidRPr="007F7B57">
              <w:rPr>
                <w:rFonts w:ascii="Times New Roman" w:eastAsia="Times New Roman" w:hAnsi="Times New Roman" w:cs="Times New Roman"/>
                <w:color w:val="000000"/>
                <w:sz w:val="14"/>
                <w:szCs w:val="14"/>
                <w:lang w:eastAsia="ru-RU"/>
              </w:rPr>
              <w:lastRenderedPageBreak/>
              <w:t>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1.11</w:t>
            </w:r>
          </w:p>
        </w:tc>
        <w:tc>
          <w:tcPr>
            <w:tcW w:w="911" w:type="dxa"/>
            <w:gridSpan w:val="2"/>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Приобретение материалов для установки дорожных знаков</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7912,00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7912,00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7912,00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7912,00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7912,00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7912,00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1.12</w:t>
            </w:r>
          </w:p>
        </w:tc>
        <w:tc>
          <w:tcPr>
            <w:tcW w:w="911" w:type="dxa"/>
            <w:gridSpan w:val="2"/>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Осуществление экспертизы капитального ремонта автомобильной дороги в р.п. Большеречье по ул. Западная </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42145,00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42145,00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42145,00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1,12</w:t>
            </w:r>
          </w:p>
        </w:tc>
        <w:tc>
          <w:tcPr>
            <w:tcW w:w="911" w:type="dxa"/>
            <w:gridSpan w:val="2"/>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Приобретение песка для  посыпки дорог в зимнее время года </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31500,00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31500,00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31500,00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31500,00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31500,00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31500,00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1.13.1</w:t>
            </w:r>
          </w:p>
        </w:tc>
        <w:tc>
          <w:tcPr>
            <w:tcW w:w="911" w:type="dxa"/>
            <w:gridSpan w:val="2"/>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color w:val="000000"/>
                <w:sz w:val="14"/>
                <w:szCs w:val="14"/>
                <w:lang w:eastAsia="ru-RU"/>
              </w:rPr>
            </w:pPr>
            <w:r w:rsidRPr="007F7B57">
              <w:rPr>
                <w:rFonts w:ascii="Times New Roman" w:eastAsia="Times New Roman" w:hAnsi="Times New Roman" w:cs="Times New Roman"/>
                <w:b/>
                <w:color w:val="000000"/>
                <w:sz w:val="14"/>
                <w:szCs w:val="14"/>
                <w:lang w:eastAsia="ru-RU"/>
              </w:rPr>
              <w:t xml:space="preserve">Задача : Развитие комплексного обустройства сельских территорий </w:t>
            </w:r>
          </w:p>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b/>
                <w:color w:val="000000"/>
                <w:sz w:val="14"/>
                <w:szCs w:val="14"/>
                <w:lang w:eastAsia="ru-RU"/>
              </w:rPr>
              <w:t>Основное мероприятие:  Улучшение  транспортной доступности сельских населенных пунктов</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500000,00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640000,00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Ремонт а/дорог по ул. Промышленная (от пересечения с ул. Красноармейская до пересечения с ул. Кирпичная) </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1579,0</w:t>
            </w: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500000,00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640000,00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Ремонт а/дорог по ул. Рабочая (от  пересечения с ул. Лермонтова до жилого дом</w:t>
            </w:r>
            <w:r w:rsidRPr="007F7B57">
              <w:rPr>
                <w:rFonts w:ascii="Times New Roman" w:eastAsia="Times New Roman" w:hAnsi="Times New Roman" w:cs="Times New Roman"/>
                <w:color w:val="000000"/>
                <w:sz w:val="14"/>
                <w:szCs w:val="14"/>
                <w:lang w:eastAsia="ru-RU"/>
              </w:rPr>
              <w:lastRenderedPageBreak/>
              <w:t>а №116</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3010,0</w:t>
            </w: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500000,00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640000,00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Ремонт а/дорог по ул. Промышленная (от пересечения с ул. Лермонтова до жилого дома №62)</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2022,0</w:t>
            </w: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p>
        </w:tc>
      </w:tr>
      <w:tr w:rsidR="007F7B57" w:rsidRPr="007F7B57" w:rsidTr="00F3770D">
        <w:trPr>
          <w:gridBefore w:val="1"/>
          <w:wBefore w:w="54"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p>
        </w:tc>
      </w:tr>
      <w:tr w:rsidR="007F7B57" w:rsidRPr="007F7B57" w:rsidTr="00F3770D">
        <w:trPr>
          <w:gridBefore w:val="1"/>
          <w:wBefore w:w="54" w:type="dxa"/>
          <w:trHeight w:val="427"/>
        </w:trPr>
        <w:tc>
          <w:tcPr>
            <w:tcW w:w="409" w:type="dxa"/>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1,13</w:t>
            </w:r>
          </w:p>
        </w:tc>
        <w:tc>
          <w:tcPr>
            <w:tcW w:w="911" w:type="dxa"/>
            <w:gridSpan w:val="2"/>
            <w:vMerge w:val="restart"/>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Ремонт автомобильных дорог в р.п. Большеречье</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(ул. Палтусова ул. Промышленная (от пересечения с улицей Лермонтова до жилого дома №66), ул. </w:t>
            </w:r>
            <w:r w:rsidRPr="007F7B57">
              <w:rPr>
                <w:rFonts w:ascii="Times New Roman" w:eastAsia="Times New Roman" w:hAnsi="Times New Roman" w:cs="Times New Roman"/>
                <w:color w:val="000000"/>
                <w:sz w:val="14"/>
                <w:szCs w:val="14"/>
                <w:lang w:eastAsia="ru-RU"/>
              </w:rPr>
              <w:lastRenderedPageBreak/>
              <w:t>Промышленная (от пересечения с ул. Красноармейская до пересечения до жилого дома №24, )ул. Рабочая (от пересечения с ул. Лермонтова до жилого дома №116))</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500000,00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640000,00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Ремонт а/дорог по ул. Промышленная (от пересечения с ул. Кра</w:t>
            </w:r>
            <w:r w:rsidRPr="007F7B57">
              <w:rPr>
                <w:rFonts w:ascii="Times New Roman" w:eastAsia="Times New Roman" w:hAnsi="Times New Roman" w:cs="Times New Roman"/>
                <w:color w:val="000000"/>
                <w:sz w:val="14"/>
                <w:szCs w:val="14"/>
                <w:lang w:eastAsia="ru-RU"/>
              </w:rPr>
              <w:lastRenderedPageBreak/>
              <w:t xml:space="preserve">сноармейская до пересечения с ул. Кирпичная) </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1579,0</w:t>
            </w: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500000,00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640000,00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500000,00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640000,00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p>
        </w:tc>
        <w:tc>
          <w:tcPr>
            <w:tcW w:w="475" w:type="dxa"/>
            <w:gridSpan w:val="5"/>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1809"/>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Ремонт а/дорог по ул. Рабочая (от  пересечения с ул. Лермонтова до жилого дома №116)</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3010,0</w:t>
            </w:r>
          </w:p>
        </w:tc>
      </w:tr>
      <w:tr w:rsidR="007F7B57" w:rsidRPr="007F7B57" w:rsidTr="00F3770D">
        <w:trPr>
          <w:gridBefore w:val="1"/>
          <w:wBefore w:w="54" w:type="dxa"/>
          <w:trHeight w:val="2576"/>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Ремонт а/дорог по ул. Промышленная (от пересечения с ул. Лер</w:t>
            </w:r>
            <w:r w:rsidRPr="007F7B57">
              <w:rPr>
                <w:rFonts w:ascii="Times New Roman" w:eastAsia="Times New Roman" w:hAnsi="Times New Roman" w:cs="Times New Roman"/>
                <w:color w:val="000000"/>
                <w:sz w:val="14"/>
                <w:szCs w:val="14"/>
                <w:lang w:eastAsia="ru-RU"/>
              </w:rPr>
              <w:lastRenderedPageBreak/>
              <w:t>монтова до жилого дома №62)</w:t>
            </w: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2022,0</w:t>
            </w:r>
          </w:p>
        </w:tc>
      </w:tr>
      <w:tr w:rsidR="007F7B57" w:rsidRPr="007F7B57" w:rsidTr="00F3770D">
        <w:trPr>
          <w:gridBefore w:val="1"/>
          <w:wBefore w:w="54" w:type="dxa"/>
          <w:trHeight w:val="2819"/>
        </w:trPr>
        <w:tc>
          <w:tcPr>
            <w:tcW w:w="409" w:type="dxa"/>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343"/>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Обустройство автомобильных дорог общего пользования местного значения в целях повышения безопасности дорожного движения</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3171487,27</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318192,00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8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2853295,27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eastAsia="ru-RU"/>
              </w:rPr>
              <w:t>X</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X</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X</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X</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X</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X</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X</w:t>
            </w: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X</w:t>
            </w: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X</w:t>
            </w: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X</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3171487,27</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318192,00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2853295,27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3171487,27</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318192,00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2853295,27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2534043,56</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2534043,56</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70"/>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Установка дорожных знаков</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124200,00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124200,00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Количество </w:t>
            </w:r>
            <w:r w:rsidRPr="007F7B57">
              <w:rPr>
                <w:rFonts w:ascii="Times New Roman" w:eastAsia="Times New Roman" w:hAnsi="Times New Roman" w:cs="Times New Roman"/>
                <w:color w:val="000000"/>
                <w:sz w:val="14"/>
                <w:szCs w:val="14"/>
                <w:lang w:eastAsia="ru-RU"/>
              </w:rPr>
              <w:lastRenderedPageBreak/>
              <w:t>установленных дорожных знаков</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шт</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69</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69</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124200,00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124200,00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124200,00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124200,00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Обустройство автобусных остановок</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379873,00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193992,00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185881,00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обустроенных остановок</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шт</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9</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7</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379873,00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193992,00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185881,00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379873,00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193992,00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185881,00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val="en-US"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295"/>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Реализация мероприятий по содержанию, ремонту, капитальному ремонту автомобильных дорог и сооружений, пороизводственных объектов</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2667414,27</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2667414,27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2667414,27</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2667414,27</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133370,71</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133370,71</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2534043,56</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2534043,56</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70"/>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Организация транспортного обслуживания</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2480238,00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545074,00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674112,00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436730,00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724322,00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Регулярность движения трансп</w:t>
            </w:r>
            <w:r w:rsidRPr="007F7B57">
              <w:rPr>
                <w:rFonts w:ascii="Times New Roman" w:eastAsia="Times New Roman" w:hAnsi="Times New Roman" w:cs="Times New Roman"/>
                <w:color w:val="000000"/>
                <w:sz w:val="14"/>
                <w:szCs w:val="14"/>
                <w:lang w:eastAsia="ru-RU"/>
              </w:rPr>
              <w:lastRenderedPageBreak/>
              <w:t>ортных средств на утвержденных маршрутах пассажирского транспорта</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Кол-во рейсов, шт</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6717</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6717</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2480238,00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545074,00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674112,00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436730,00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724322,00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530536,00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205985,00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128074,00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26477,00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1949702,00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339089,00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546038,00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410253,00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654322,00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перевезенных пассажиров</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человек</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77675</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77675</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559"/>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273"/>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70"/>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 xml:space="preserve">Оплата выполненных работ, связанных с осуществлением регулярных перевозок пассажиров и багажа автомобильным транспортом по регулируемым тарифам </w:t>
            </w:r>
            <w:r w:rsidRPr="007F7B57">
              <w:rPr>
                <w:rFonts w:ascii="Times New Roman" w:eastAsia="Times New Roman" w:hAnsi="Times New Roman" w:cs="Times New Roman"/>
                <w:color w:val="000000"/>
                <w:sz w:val="16"/>
                <w:szCs w:val="16"/>
                <w:lang w:eastAsia="ru-RU"/>
              </w:rPr>
              <w:lastRenderedPageBreak/>
              <w:t>по муниципальным маршрутам регулярных перевозок муниципального образования Омской области</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2474238,00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539074,00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674112,00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436730,00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724322,00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Регулярность движения транспортных средств на утвержденных маршрутах пассажирс</w:t>
            </w:r>
            <w:r w:rsidRPr="007F7B57">
              <w:rPr>
                <w:rFonts w:ascii="Times New Roman" w:eastAsia="Times New Roman" w:hAnsi="Times New Roman" w:cs="Times New Roman"/>
                <w:color w:val="000000"/>
                <w:sz w:val="14"/>
                <w:szCs w:val="14"/>
                <w:lang w:eastAsia="ru-RU"/>
              </w:rPr>
              <w:lastRenderedPageBreak/>
              <w:t>кого транспорта</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Кол-во рейсов, шт</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6717</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6717</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2474238,00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539074,00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674112,00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436730,00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724322,00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524536,00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199985,0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128074,00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26477,00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499"/>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1949702,00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339089,00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546038,00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410253,00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654322,00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перевезенных пассажиров</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человек</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77675</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77675</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Изготовление маршрутных картрегулярных перевозок</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6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3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5" w:type="dxa"/>
            <w:gridSpan w:val="11"/>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Итого по программе</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3"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51178234,43</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1880724,49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8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4899656,81</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6" w:hanging="30"/>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8787562,75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12616972,25</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12078901,38</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8321414,05</w:t>
            </w:r>
          </w:p>
          <w:p w:rsidR="007F7B57" w:rsidRPr="007F7B57" w:rsidRDefault="007F7B57" w:rsidP="007F7B57">
            <w:pPr>
              <w:rPr>
                <w:rFonts w:ascii="Times New Roman" w:eastAsia="Times New Roman" w:hAnsi="Times New Roman" w:cs="Times New Roman"/>
                <w:color w:val="000000"/>
                <w:sz w:val="14"/>
                <w:szCs w:val="14"/>
                <w:lang w:eastAsia="ru-RU"/>
              </w:rPr>
            </w:pP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2593002,70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6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36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95" w:type="dxa"/>
            <w:gridSpan w:val="11"/>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51178234,43</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1880724,49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8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4899656,81</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6" w:hanging="30"/>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8787562,75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12616972,25</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12078901,38</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8321414,05</w:t>
            </w:r>
          </w:p>
          <w:p w:rsidR="007F7B57" w:rsidRPr="007F7B57" w:rsidRDefault="007F7B57" w:rsidP="007F7B57">
            <w:pPr>
              <w:rPr>
                <w:rFonts w:ascii="Times New Roman" w:eastAsia="Times New Roman" w:hAnsi="Times New Roman" w:cs="Times New Roman"/>
                <w:color w:val="000000"/>
                <w:sz w:val="14"/>
                <w:szCs w:val="14"/>
                <w:lang w:eastAsia="ru-RU"/>
              </w:rPr>
            </w:pP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2593002,70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17708424,54</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1880724,49</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86"/>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2365613,25</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6" w:hanging="30"/>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3448475,75</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2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2118499,83</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2452540,6</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2887225,58</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2593002,70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Целевые средства из областного бюджета</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33469809,89</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2534043,56</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5339087,00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8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10498472,42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9626360,78</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5471846,13</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90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48"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0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6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6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5" w:type="dxa"/>
            <w:gridSpan w:val="11"/>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5961" w:type="dxa"/>
            <w:gridSpan w:val="10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Подпрограмма №  5 "Благоустройство территории поселения Большереченского городского поселения на 2014-2020 годы"</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Цель: Создание комфортной среды проживания жителей Большереченского городского поселения</w:t>
            </w:r>
          </w:p>
        </w:tc>
      </w:tr>
      <w:tr w:rsidR="007F7B57" w:rsidRPr="007F7B57" w:rsidTr="00F3770D">
        <w:trPr>
          <w:gridBefore w:val="1"/>
          <w:wBefore w:w="54" w:type="dxa"/>
          <w:trHeight w:val="70"/>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Задача 1:  Организация благоустройства территории </w:t>
            </w:r>
            <w:r w:rsidRPr="007F7B57">
              <w:rPr>
                <w:rFonts w:ascii="Times New Roman" w:eastAsia="Times New Roman" w:hAnsi="Times New Roman" w:cs="Times New Roman"/>
                <w:color w:val="000000"/>
                <w:sz w:val="14"/>
                <w:szCs w:val="14"/>
                <w:lang w:eastAsia="ru-RU"/>
              </w:rPr>
              <w:lastRenderedPageBreak/>
              <w:t>Большереченского городского поселения.</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99894475,59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9" w:hanging="10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10434542,75</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8375399,00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74"/>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9237495,59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10888501,50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11719103,32</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11915867,64</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10028155,55</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 Бюджет поселения, в </w:t>
            </w:r>
            <w:r w:rsidRPr="007F7B57">
              <w:rPr>
                <w:rFonts w:ascii="Times New Roman" w:eastAsia="Times New Roman" w:hAnsi="Times New Roman" w:cs="Times New Roman"/>
                <w:color w:val="000000"/>
                <w:sz w:val="14"/>
                <w:szCs w:val="14"/>
                <w:lang w:eastAsia="ru-RU"/>
              </w:rPr>
              <w:lastRenderedPageBreak/>
              <w:t>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99894475,59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9" w:hanging="10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10434542,75</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8375399,00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74"/>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9237495,59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10888501,50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11719103,32</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11915867,64</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10028155</w:t>
            </w:r>
            <w:r w:rsidRPr="007F7B57">
              <w:rPr>
                <w:rFonts w:ascii="Times New Roman" w:eastAsia="Times New Roman" w:hAnsi="Times New Roman" w:cs="Times New Roman"/>
                <w:color w:val="000000"/>
                <w:sz w:val="14"/>
                <w:szCs w:val="14"/>
                <w:lang w:eastAsia="ru-RU"/>
              </w:rPr>
              <w:lastRenderedPageBreak/>
              <w:t>,55</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97000188,82</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86" w:hanging="10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10409342,75</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46"/>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7851199,00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74"/>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8713295,59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10287924,50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11111398,32</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11915867,64</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10028155,55</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vMerge/>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2894286,77</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25200,00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524200,00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524200,00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600577,00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607705,00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612404,77</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Основное мероприятие:                                                                                                                                                                                                                                                                                                                            Повышение уровня благоустройства поселений, развитие санитарной культуры.(03 05 01)</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Всего:</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99894475,59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9" w:hanging="103"/>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9962588,66</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8375399,00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74"/>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9237495,59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10888501,50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11719103,32</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11915867,64</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14"/>
                <w:szCs w:val="14"/>
                <w:lang w:eastAsia="ru-RU"/>
              </w:rPr>
              <w:t>10028155,55</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 Бюджет поселения,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99894475,59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9" w:hanging="103"/>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9962588,66</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8375399,00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74"/>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9237495,59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10888501,50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11719103,32</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11915867,64</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14"/>
                <w:szCs w:val="14"/>
                <w:lang w:eastAsia="ru-RU"/>
              </w:rPr>
              <w:t>10028155,55</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1.1 Налоговые и неналоговые доходы</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97000188,82</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3" w:right="-199"/>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9937338,00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7851199,00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74"/>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8713295,59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10287924,50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9830114,68</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11303462,87</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14"/>
                <w:szCs w:val="14"/>
                <w:lang w:eastAsia="ru-RU"/>
              </w:rPr>
              <w:t>10028155,55</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 xml:space="preserve">1.2 Целевые средства из областного бюджета </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2894286,77</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25200,00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524200,0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524200,00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600577,00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607705,00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612404,77</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FF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FF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1.3 Переходящий остаток</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FF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FF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2. Иные источники</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14"/>
                <w:szCs w:val="14"/>
                <w:lang w:eastAsia="ru-RU"/>
              </w:rPr>
            </w:pPr>
            <w:r w:rsidRPr="007F7B57">
              <w:rPr>
                <w:rFonts w:ascii="Times New Roman" w:eastAsia="Times New Roman" w:hAnsi="Times New Roman" w:cs="Times New Roman"/>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FF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FF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Мероприятие 1                                                                                                                                                                                                                                                                                                                                   Текущее содержание и обслуживание наружных сетей уличного освещения территории поселения</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0350120010</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11338356,99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9" w:hanging="10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1100000,0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1250000,00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7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1785095,39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1581216,80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1831044,80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1891000,00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1900000,00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Уровень уличного освещения  Большереченского городского поселения</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65</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65</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65</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11338356,99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9" w:hanging="10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1100000,0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1250000,00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1785095,39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1581216,80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1831044,80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1891000,00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1900000,00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11338356,99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9" w:hanging="10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1100000,0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1250000,00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1785095,39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1581216,80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1831044,80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1891000,00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1900000,00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Мероприятие 2                                                                                                                                                                                                                                                                                                                                    Реализация </w:t>
            </w:r>
            <w:r w:rsidRPr="007F7B57">
              <w:rPr>
                <w:rFonts w:ascii="Times New Roman" w:eastAsia="Times New Roman" w:hAnsi="Times New Roman" w:cs="Times New Roman"/>
                <w:color w:val="000000"/>
                <w:sz w:val="14"/>
                <w:szCs w:val="14"/>
                <w:lang w:eastAsia="ru-RU"/>
              </w:rPr>
              <w:lastRenderedPageBreak/>
              <w:t xml:space="preserve">прочих мероприятий </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0350129990</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40257349,88</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ight="-199"/>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8837388,66</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6501200,00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right="-7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6928200,00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8706707,70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9283853,52</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 Бюджет </w:t>
            </w:r>
            <w:r w:rsidRPr="007F7B57">
              <w:rPr>
                <w:rFonts w:ascii="Times New Roman" w:eastAsia="Times New Roman" w:hAnsi="Times New Roman" w:cs="Times New Roman"/>
                <w:color w:val="000000"/>
                <w:sz w:val="14"/>
                <w:szCs w:val="14"/>
                <w:lang w:eastAsia="ru-RU"/>
              </w:rPr>
              <w:lastRenderedPageBreak/>
              <w:t>поселения,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40257349</w:t>
            </w:r>
            <w:r w:rsidRPr="007F7B57">
              <w:rPr>
                <w:rFonts w:ascii="Times New Roman" w:eastAsia="Times New Roman" w:hAnsi="Times New Roman" w:cs="Times New Roman"/>
                <w:color w:val="000000"/>
                <w:sz w:val="14"/>
                <w:szCs w:val="14"/>
                <w:lang w:eastAsia="ru-RU"/>
              </w:rPr>
              <w:lastRenderedPageBreak/>
              <w:t>,88</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8837388,66</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6501200,00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6928200,00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8706707,70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9283853,52</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40257349,88</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8837388,66</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6501200,00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6928200,00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8706707,70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9283853,52</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b/>
                <w:i/>
                <w:color w:val="000000"/>
                <w:sz w:val="14"/>
                <w:szCs w:val="14"/>
                <w:lang w:eastAsia="ru-RU"/>
              </w:rPr>
            </w:pPr>
            <w:r w:rsidRPr="007F7B57">
              <w:rPr>
                <w:rFonts w:ascii="Times New Roman" w:eastAsia="Times New Roman" w:hAnsi="Times New Roman" w:cs="Times New Roman"/>
                <w:b/>
                <w:i/>
                <w:color w:val="000000"/>
                <w:sz w:val="14"/>
                <w:szCs w:val="14"/>
                <w:lang w:eastAsia="ru-RU"/>
              </w:rPr>
              <w:t>Возмещение затрат связанных с выполнением работ по благоустройству территорий Большереченского городского поселения</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45239969,01</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8183581,90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9760976,87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i/>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45239969,01</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8183581,90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9760976,87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i/>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45239969,01</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8183581,90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9760976,87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i/>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i/>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i/>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b/>
                <w:i/>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Мероприятие3                                                                                                                                                                                                                                                                                                                                    Ликвидация несанкционированных свалок  и содержание санкционированных</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0350118030</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2894286,77</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25200,00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524200,00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524200,0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600577,00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607705,00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612404,77</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процент привлечения Большереченского городского населения к работам по благоустройству поселка</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95</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95</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95"/>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2894286,77</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25200,00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524200,00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524200,0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600577,00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607705,00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612404,77</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2894286,77</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25200,00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524200,00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524200,0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600577,00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607705,00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612404,77</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Обустройс</w:t>
            </w:r>
            <w:r w:rsidRPr="007F7B57">
              <w:rPr>
                <w:rFonts w:ascii="Times New Roman" w:eastAsia="Times New Roman" w:hAnsi="Times New Roman" w:cs="Times New Roman"/>
                <w:color w:val="000000"/>
                <w:sz w:val="14"/>
                <w:szCs w:val="14"/>
                <w:lang w:eastAsia="ru-RU"/>
              </w:rPr>
              <w:lastRenderedPageBreak/>
              <w:t>тво детской площадки</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567288,2</w:t>
            </w:r>
            <w:r w:rsidRPr="007F7B57">
              <w:rPr>
                <w:rFonts w:ascii="Times New Roman" w:eastAsia="Times New Roman" w:hAnsi="Times New Roman" w:cs="Times New Roman"/>
                <w:color w:val="000000"/>
                <w:sz w:val="14"/>
                <w:szCs w:val="14"/>
                <w:lang w:eastAsia="ru-RU"/>
              </w:rPr>
              <w:lastRenderedPageBreak/>
              <w:t>7</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442348,37</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99999,0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567288,27</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442348,37</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99999,0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567288,27</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442348,37</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99999,0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Основное мероприятие2 Обустройство мест массового отдыха людей</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Мероприятие 1                                                                                                                                                                                                                                                                                                                                      Обустройство пляжей</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Число несчастных случаев на воде (территории пляжа)</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шт.</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471954,09</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Уровень обустройства пляжа необходимым снаряжением</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70</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95"/>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Итого по подпрограмме</w:t>
            </w: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99894475,59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9" w:hanging="10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10434542,75</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8375399,00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74"/>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9237495,59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10888501,50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11719103,32</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11915867,64</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2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11915867,64</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1320" w:type="dxa"/>
            <w:gridSpan w:val="3"/>
            <w:vMerge/>
            <w:tcBorders>
              <w:top w:val="nil"/>
              <w:left w:val="single" w:sz="4" w:space="0" w:color="auto"/>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99894475,59</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9" w:hanging="10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10434542,75</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8375399,00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74"/>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9237495,59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10888501,50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11719103,32</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11915867,64</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11915867,64</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single" w:sz="4" w:space="0" w:color="auto"/>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3" w:hanging="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97000188,82</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86" w:hanging="10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10409342,75</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46"/>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7851199,00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right="-74"/>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8713295,59</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10287924,50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11111398,32</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11303462,87</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11915867,64</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13301405,12</w:t>
            </w: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13994005,12</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single" w:sz="4" w:space="0" w:color="auto"/>
              <w:bottom w:val="single" w:sz="4" w:space="0" w:color="auto"/>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2894286,77</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25200,00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524200,00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524200,00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600577,00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607705,00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612404,77</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single" w:sz="4" w:space="0" w:color="auto"/>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6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0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6"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8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5961" w:type="dxa"/>
            <w:gridSpan w:val="10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подпрограмма № 6 "Развитие жилищно-коммунального комплекса Большереченского городского поселения"</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цель подпрограммы:  Создание условий для комфортного проживания граждан на территории Большереченского городского поселения</w:t>
            </w: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Задача. Восстановить ветхие инженерные сети и другие объекты жилищно- коммунального хозяйства поселения. Регулирование тарифов организации на оказание банно- прачечных услуг.</w:t>
            </w: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21137316,72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1994200,0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2237045,00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8" w:right="-7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1415484,00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2817763,72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7267624,00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28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21137316,72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1994200,0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2237045,00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1415484,00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2817763,72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7267624,00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1405200,00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20413029,16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1994200,0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2237045,00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1415484,00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2093476,16</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7267624,00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1405200,00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724287.56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724287.56</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Основное мероприятие Регулирование тарифов организациям коммунального комплекса</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03802</w:t>
            </w: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20353553,00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1994200,0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2237045,00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8" w:right="-7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1415484,00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2034000,00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7267624,00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28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hanging="100"/>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20353553,00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1994200,0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2237045,00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1415484,00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2034000,00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7267624,00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20353553,00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1994200,0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2237045,00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1415484,00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7267624,00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1.3 </w:t>
            </w:r>
            <w:r w:rsidRPr="007F7B57">
              <w:rPr>
                <w:rFonts w:ascii="Times New Roman" w:eastAsia="Times New Roman" w:hAnsi="Times New Roman" w:cs="Times New Roman"/>
                <w:color w:val="000000"/>
                <w:sz w:val="14"/>
                <w:szCs w:val="14"/>
                <w:lang w:eastAsia="ru-RU"/>
              </w:rPr>
              <w:lastRenderedPageBreak/>
              <w:t>Переходящий остаток</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Мероприятие 1 Регулирование тарифов на оказание банно-прачечных услуг</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0380220040</w:t>
            </w: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20353553,00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994200,00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1055561,00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7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1134000,00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1434000,00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1006000,00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28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Потребность населения в услугах бани</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кол-во чел</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24"/>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11000</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5"/>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12000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12100</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2"/>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12100</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6"/>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12100</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12100</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2"/>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12100</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16"/>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12100</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20353553,00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994200,00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1055561,00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7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1134000,00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1434000,00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1006000,00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805200,00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86" w:type="dxa"/>
            <w:gridSpan w:val="7"/>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jc w:val="cente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20353553,00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994200,00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1055561,00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7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1134000,00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1434000,00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1006000,00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805200,00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28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Потребность населен</w:t>
            </w:r>
            <w:r w:rsidRPr="007F7B57">
              <w:rPr>
                <w:rFonts w:ascii="Times New Roman" w:eastAsia="Times New Roman" w:hAnsi="Times New Roman" w:cs="Times New Roman"/>
                <w:color w:val="000000"/>
                <w:sz w:val="14"/>
                <w:szCs w:val="14"/>
                <w:lang w:eastAsia="ru-RU"/>
              </w:rPr>
              <w:lastRenderedPageBreak/>
              <w:t>ия в услугах прачечной</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т.</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3000</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3100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3200</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3300</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3500</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3600</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3700</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3800</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1.2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Межбюджетные трансферты бюджетам муниципальных районов из бюджетов поселений на организацию в границах поселения теплоснабжения населения</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0380226010</w:t>
            </w: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13" w:hanging="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4862968,00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 w:hanging="103"/>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1181484,00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281484,00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4862968,00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1181484,00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281484,00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4862968,00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9" w:hanging="103"/>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1181484,00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281484,00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tcBorders>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565"/>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Обеспечение мероприятий по капитальному ремонту многоквартирных домов</w:t>
            </w: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9"/>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ind w:right="-19" w:hanging="103"/>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9"/>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9"/>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1000000,00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Организация в границах поселения теплоснабжения населения</w:t>
            </w: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5630000,00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5630000,00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5630000,00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5630000,00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5630000,00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5630000,00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736"/>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w:t>
            </w:r>
          </w:p>
        </w:tc>
        <w:tc>
          <w:tcPr>
            <w:tcW w:w="911" w:type="dxa"/>
            <w:gridSpan w:val="2"/>
            <w:vMerge w:val="restart"/>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Подготовка документов территориального планирования Омской области и муниципальных образований Омской области, в том числе внесение изменений в такие документы и разработка на их основании документации по планировке территории.</w:t>
            </w: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783763,72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783763,72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783763,72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783763,72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59476,16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59476,16</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724287,56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724287,56</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w:t>
            </w:r>
          </w:p>
        </w:tc>
        <w:tc>
          <w:tcPr>
            <w:tcW w:w="911" w:type="dxa"/>
            <w:gridSpan w:val="2"/>
            <w:vMerge w:val="restart"/>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Подготов</w:t>
            </w:r>
            <w:r w:rsidRPr="007F7B57">
              <w:rPr>
                <w:rFonts w:ascii="Times New Roman" w:eastAsia="Times New Roman" w:hAnsi="Times New Roman" w:cs="Times New Roman"/>
                <w:color w:val="000000"/>
                <w:sz w:val="16"/>
                <w:szCs w:val="16"/>
                <w:lang w:eastAsia="ru-RU"/>
              </w:rPr>
              <w:lastRenderedPageBreak/>
              <w:t>ка генеральных планов муниципальных образований Омской области, в том числе внесение изменений в такие планы.</w:t>
            </w: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783763,72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783763,72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783763,72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783763,72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59476,16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59476,16</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724287,56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724287,56</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Основное мероприятие Разработка проекта границ Большереченского городского поселения</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03804</w:t>
            </w: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Разработка проекта границ Большереченского городского поселения</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03804</w:t>
            </w: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720"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280"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Итого по подпрограмме</w:t>
            </w: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21137316,72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1994200,0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2237045,00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8" w:right="-7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1415484,00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2817763,72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7267624,00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hanging="100"/>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21137316,72</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1994200,0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2237045,00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1415484,00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2817763,72</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7267624,00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1405200,00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20413029,16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94"/>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1994200,0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2237045,00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1415484,00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2093476,16</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7267624,00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1405200,00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2000000,00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724287.56</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val="en-US" w:eastAsia="ru-RU"/>
              </w:rPr>
            </w:pPr>
            <w:r w:rsidRPr="007F7B57">
              <w:rPr>
                <w:rFonts w:ascii="Times New Roman" w:eastAsia="Times New Roman" w:hAnsi="Times New Roman" w:cs="Times New Roman"/>
                <w:color w:val="000000"/>
                <w:sz w:val="14"/>
                <w:szCs w:val="14"/>
                <w:lang w:val="en-US" w:eastAsia="ru-RU"/>
              </w:rPr>
              <w:t>724287.56</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86"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1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40" w:type="dxa"/>
            <w:gridSpan w:val="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280"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5961" w:type="dxa"/>
            <w:gridSpan w:val="10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подпрограмма № 7 "Развитие физической культуры и спорта, молодежной политики Большереченского городского поселения"</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Цель: Формирование здорового образа жизни населения, создание оптимальных условий для развития массовой физической культуры и спорта</w:t>
            </w: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Задача: Формирование здорового образа жизни населения. Содействие эффективному использованию средств физической культуры и спорта в деятельности по предупреждению наркомании, физической культуры и спорта в деятельности по предупреждении наркомании, алкоголизма, табакокурения и правонарушений</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2077155,85</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589075,00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467974,81</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222254,00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255065,00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300189,44</w:t>
            </w:r>
          </w:p>
        </w:tc>
        <w:tc>
          <w:tcPr>
            <w:tcW w:w="77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242597,60</w:t>
            </w:r>
          </w:p>
        </w:tc>
        <w:tc>
          <w:tcPr>
            <w:tcW w:w="36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hanging="100"/>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2077155,85</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589075,00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467974,81</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222254,00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255065,00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300189,44</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242597,60</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2077155,85</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589075,00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467974,81</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222254,00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255065,00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300189,44</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242597,60</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328"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57"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328"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5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328"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557"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Основное мероприятие                                                                                                                                                                                                                                                                                                                            Участие в районных культурно-спортивных праздниках и спортивных мероприятиях Большереченского городского поселения</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2077155,85</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589075,00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467974,81</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81314,00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108111,00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300189,44</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242597,60</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hanging="100"/>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2077155,85</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589075,00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467974,81</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81314,00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108111,00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300189,44</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242597,60</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2077155,85</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589075,00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467974,81</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81314,00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108111,00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300189,44</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242597,60</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328"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57"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28"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28"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Мероприятие 1:                                                                                                                                                                                                                                                                                                                                    межбюджетные трансферты бюджету муниципальеного района из бюджетов поселений на обеспечениеусловий для развития на территории поселения физической культуры и массового спорта, организация проведенияофициальных фикультурно-оздоровительных и спортивных мероприятий проселения</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965622,60</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260700,00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302774,94</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81314,00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108111,00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123950,72</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88771,94</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965622,60</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260700,00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302774,94</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81314,00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108111,00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123950,72</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88771,94</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965622,60</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260700,00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302774,94</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81314,00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108111,00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123950,72</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88771,94</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53"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328"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57"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28"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28"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w:t>
            </w:r>
          </w:p>
        </w:tc>
        <w:tc>
          <w:tcPr>
            <w:tcW w:w="911" w:type="dxa"/>
            <w:gridSpan w:val="2"/>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Межбюджетные трансферты бюджету муниципального района из бюджетов поселений на организацию и осуществление мероприятий по работес </w:t>
            </w:r>
            <w:r w:rsidRPr="007F7B57">
              <w:rPr>
                <w:rFonts w:ascii="Times New Roman" w:eastAsia="Times New Roman" w:hAnsi="Times New Roman" w:cs="Times New Roman"/>
                <w:color w:val="000000"/>
                <w:sz w:val="14"/>
                <w:szCs w:val="14"/>
                <w:lang w:eastAsia="ru-RU"/>
              </w:rPr>
              <w:lastRenderedPageBreak/>
              <w:t>детьми и молодежью в поселениях</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1111533,25</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328375,00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165199,87</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140940,00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146954,00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176238,72</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153825,66</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1111533,25</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328375,00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165199,87</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140940,00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146954,00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176238,72</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153825,66</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1111533,25</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328375,00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165199,87</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140940,00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146954,00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176238,72</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153825,66</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328"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57"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1.3 </w:t>
            </w:r>
            <w:r w:rsidRPr="007F7B57">
              <w:rPr>
                <w:rFonts w:ascii="Times New Roman" w:eastAsia="Times New Roman" w:hAnsi="Times New Roman" w:cs="Times New Roman"/>
                <w:color w:val="000000"/>
                <w:sz w:val="14"/>
                <w:szCs w:val="14"/>
                <w:lang w:eastAsia="ru-RU"/>
              </w:rPr>
              <w:lastRenderedPageBreak/>
              <w:t>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28"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409"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11" w:type="dxa"/>
            <w:gridSpan w:val="2"/>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28"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Итого по подпрограмме</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2077155,85</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589075,00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467974,81</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222254,00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255065,00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300189,44</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242597,60</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hanging="100"/>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2077155,85</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589075,00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467974,81</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222254,00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255065,00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300189,44</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242597,60</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2077155,85</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589075,00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467974,81</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222254,00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255065,00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300189,44</w:t>
            </w:r>
          </w:p>
        </w:tc>
        <w:tc>
          <w:tcPr>
            <w:tcW w:w="78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242597,60</w:t>
            </w:r>
          </w:p>
        </w:tc>
        <w:tc>
          <w:tcPr>
            <w:tcW w:w="32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328"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557"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28"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1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785" w:type="dxa"/>
            <w:gridSpan w:val="6"/>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328"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57"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75"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5961" w:type="dxa"/>
            <w:gridSpan w:val="10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Подпрограмма № 8 "Развитие культурного потенциала Большереченского городского поселения"</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Цель: Сохранение культурного наследия и развитие культурного потенциала населения, сохранение и укрепление благоприятного социально – культурного климата на территории поселка, повышение духовно нравственного наследия. </w:t>
            </w: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Задача:</w:t>
            </w:r>
          </w:p>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Обеспечение роста качества и доступности, культурных благ; </w:t>
            </w:r>
          </w:p>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развитие нематериального культурного наследия поселка и самодеятельного художественного творчества; </w:t>
            </w:r>
          </w:p>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обеспечение сохранности и популяризация объектов культурного наследия; </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внедрение </w:t>
            </w:r>
            <w:r w:rsidRPr="007F7B57">
              <w:rPr>
                <w:rFonts w:ascii="Times New Roman" w:eastAsia="Times New Roman" w:hAnsi="Times New Roman" w:cs="Times New Roman"/>
                <w:color w:val="000000"/>
                <w:sz w:val="14"/>
                <w:szCs w:val="14"/>
                <w:lang w:eastAsia="ru-RU"/>
              </w:rPr>
              <w:lastRenderedPageBreak/>
              <w:t>современных технологий и увеличение информационных ресурсов  в отрасли культуры.</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-реконструкция мемориального комплекса «Вечный огонь»</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9967925,72</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7515794,74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728616,46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389132,00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399600,55</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331784,47</w:t>
            </w:r>
          </w:p>
        </w:tc>
        <w:tc>
          <w:tcPr>
            <w:tcW w:w="34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4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hanging="100"/>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9967925,72</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7515794,74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728616,46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389132,00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399600,55</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331784,47</w:t>
            </w:r>
          </w:p>
        </w:tc>
        <w:tc>
          <w:tcPr>
            <w:tcW w:w="38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9967925,72</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7515794,74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728616,46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389132,00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399600,55</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331784,47</w:t>
            </w:r>
          </w:p>
        </w:tc>
        <w:tc>
          <w:tcPr>
            <w:tcW w:w="38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38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2. Иные </w:t>
            </w:r>
            <w:r w:rsidRPr="007F7B57">
              <w:rPr>
                <w:rFonts w:ascii="Times New Roman" w:eastAsia="Times New Roman" w:hAnsi="Times New Roman" w:cs="Times New Roman"/>
                <w:color w:val="000000"/>
                <w:sz w:val="14"/>
                <w:szCs w:val="14"/>
                <w:lang w:eastAsia="ru-RU"/>
              </w:rPr>
              <w:lastRenderedPageBreak/>
              <w:t>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7"/>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 xml:space="preserve"> 1.Основное мероприятие:</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Укрепление и развитие материально-технической базы</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2281900,98</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293650,00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396236,46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318100,55</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hanging="100"/>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2281900,98</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293650,00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396236,46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318100,55</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2281900,98</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293650,00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396236,46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318100,55</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jc w:val="both"/>
              <w:rPr>
                <w:rFonts w:ascii="Times New Roman" w:eastAsia="Times New Roman" w:hAnsi="Times New Roman" w:cs="Times New Roman"/>
                <w:color w:val="000000"/>
                <w:sz w:val="14"/>
                <w:szCs w:val="14"/>
                <w:lang w:eastAsia="ru-RU"/>
              </w:rPr>
            </w:pP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7"/>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Укрепление и развитие материально-технической базы.</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Межбюджетные трансферты передаваемые бюджетам муниципальных районов из бюджетов поселений на создание условий для организации досуга и обеспечения жителей поселения услугами организации культуры.</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036022602</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2281900,98</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293650,00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396236,46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318100,55</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культурных мероприятий</w:t>
            </w:r>
          </w:p>
        </w:tc>
        <w:tc>
          <w:tcPr>
            <w:tcW w:w="567"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Шт.</w:t>
            </w:r>
          </w:p>
        </w:tc>
        <w:tc>
          <w:tcPr>
            <w:tcW w:w="567"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53</w:t>
            </w:r>
          </w:p>
        </w:tc>
        <w:tc>
          <w:tcPr>
            <w:tcW w:w="649"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tc>
        <w:tc>
          <w:tcPr>
            <w:tcW w:w="856" w:type="dxa"/>
            <w:gridSpan w:val="10"/>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2281900,98</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293650,00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396236,46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318100,55</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2281900,98</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293650,00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396236,46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318100,55</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Техническое оснащение (приобретение современной звуковой и </w:t>
            </w:r>
            <w:r w:rsidRPr="007F7B57">
              <w:rPr>
                <w:rFonts w:ascii="Times New Roman" w:eastAsia="Times New Roman" w:hAnsi="Times New Roman" w:cs="Times New Roman"/>
                <w:color w:val="000000"/>
                <w:sz w:val="14"/>
                <w:szCs w:val="14"/>
                <w:lang w:eastAsia="ru-RU"/>
              </w:rPr>
              <w:lastRenderedPageBreak/>
              <w:t>световой техники).</w:t>
            </w:r>
          </w:p>
        </w:tc>
        <w:tc>
          <w:tcPr>
            <w:tcW w:w="567"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w:t>
            </w:r>
          </w:p>
        </w:tc>
        <w:tc>
          <w:tcPr>
            <w:tcW w:w="567"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w:t>
            </w:r>
          </w:p>
        </w:tc>
        <w:tc>
          <w:tcPr>
            <w:tcW w:w="649"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60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1. Ремонт и содержание памятников</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7822718,24</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7515794,74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332380,00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7822718,24</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7515794,74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332380,00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7822718,24</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7515794,74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332380,00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Реконструкция мемориального комплекса «Вечный огонь»</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7490338,24</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8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7222144,74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Реконструкция мемориального комплекса</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«Вечный огонь»</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90</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08"/>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7490338,24</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7222144,74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7490338,24</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7222144,74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1.2 Устройство дополнительного постамента</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332380,00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332380,00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332380,00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332380,00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332380,00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332380,00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w:t>
            </w:r>
            <w:r w:rsidRPr="007F7B57">
              <w:rPr>
                <w:rFonts w:ascii="Times New Roman" w:eastAsia="Times New Roman" w:hAnsi="Times New Roman" w:cs="Times New Roman"/>
                <w:color w:val="000000"/>
                <w:sz w:val="14"/>
                <w:szCs w:val="14"/>
                <w:lang w:eastAsia="ru-RU"/>
              </w:rPr>
              <w:lastRenderedPageBreak/>
              <w:t xml:space="preserve">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Проведение официальных культурно-массовых мероприятий</w:t>
            </w:r>
            <w:r w:rsidRPr="007F7B57">
              <w:rPr>
                <w:rFonts w:ascii="Times New Roman" w:eastAsia="Times New Roman" w:hAnsi="Times New Roman" w:cs="Times New Roman"/>
                <w:color w:val="000000"/>
                <w:sz w:val="14"/>
                <w:szCs w:val="14"/>
                <w:lang w:eastAsia="ru-RU"/>
              </w:rPr>
              <w:tab/>
            </w:r>
            <w:r w:rsidRPr="007F7B57">
              <w:rPr>
                <w:rFonts w:ascii="Times New Roman" w:eastAsia="Times New Roman" w:hAnsi="Times New Roman" w:cs="Times New Roman"/>
                <w:color w:val="000000"/>
                <w:sz w:val="14"/>
                <w:szCs w:val="14"/>
                <w:lang w:eastAsia="ru-RU"/>
              </w:rPr>
              <w:tab/>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131500,00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81500,00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131500,00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81500,00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131500,00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81500,00</w:t>
            </w:r>
          </w:p>
        </w:tc>
        <w:tc>
          <w:tcPr>
            <w:tcW w:w="496" w:type="dxa"/>
            <w:gridSpan w:val="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Проведение митинга памяти</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Организация  салюта</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131500,00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50000,00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81500,00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131500,00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81500,00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131500,00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50000,00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81500,00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Итого по подпрограмме</w:t>
            </w: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9967925,72</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7515794,74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728616,46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389132,00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399600,55</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hanging="100"/>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t>9967925,72</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7515794,74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728616,46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389132,00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399600,55</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1.1 Налоговые </w:t>
            </w:r>
            <w:r w:rsidRPr="007F7B57">
              <w:rPr>
                <w:rFonts w:ascii="Times New Roman" w:eastAsia="Times New Roman" w:hAnsi="Times New Roman" w:cs="Times New Roman"/>
                <w:color w:val="000000"/>
                <w:sz w:val="14"/>
                <w:szCs w:val="14"/>
                <w:lang w:eastAsia="ru-RU"/>
              </w:rPr>
              <w:lastRenderedPageBreak/>
              <w:t>и неналоговые доходы, в т.ч.:</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4"/>
                <w:szCs w:val="14"/>
                <w:lang w:eastAsia="ru-RU"/>
              </w:rPr>
              <w:lastRenderedPageBreak/>
              <w:t>9967925,72</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268193,5</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7515794,74</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728616,46</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334804,00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389132,00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4"/>
                <w:szCs w:val="14"/>
                <w:lang w:eastAsia="ru-RU"/>
              </w:rPr>
              <w:t>399600,55</w:t>
            </w:r>
          </w:p>
        </w:tc>
        <w:tc>
          <w:tcPr>
            <w:tcW w:w="496"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331784,4</w:t>
            </w:r>
            <w:r w:rsidRPr="007F7B57">
              <w:rPr>
                <w:rFonts w:ascii="Times New Roman" w:eastAsia="Times New Roman" w:hAnsi="Times New Roman" w:cs="Times New Roman"/>
                <w:color w:val="000000"/>
                <w:sz w:val="14"/>
                <w:szCs w:val="14"/>
                <w:lang w:eastAsia="ru-RU"/>
              </w:rPr>
              <w:lastRenderedPageBreak/>
              <w:t>7</w:t>
            </w:r>
          </w:p>
        </w:tc>
        <w:tc>
          <w:tcPr>
            <w:tcW w:w="497"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7"/>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7" w:type="dxa"/>
            <w:gridSpan w:val="5"/>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7"/>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21"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8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20"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496" w:type="dxa"/>
            <w:gridSpan w:val="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7"/>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97" w:type="dxa"/>
            <w:gridSpan w:val="5"/>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55"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Height w:val="390"/>
        </w:trPr>
        <w:tc>
          <w:tcPr>
            <w:tcW w:w="15961" w:type="dxa"/>
            <w:gridSpan w:val="10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Подпрограмма № 9 "Доступная среда"</w:t>
            </w:r>
          </w:p>
          <w:p w:rsidR="007F7B57" w:rsidRPr="007F7B57" w:rsidRDefault="007F7B57" w:rsidP="007F7B57">
            <w:pPr>
              <w:widowControl w:val="0"/>
              <w:autoSpaceDE w:val="0"/>
              <w:autoSpaceDN w:val="0"/>
              <w:adjustRightInd w:val="0"/>
              <w:jc w:val="both"/>
              <w:rPr>
                <w:rFonts w:ascii="Times New Roman" w:eastAsia="Times New Roman" w:hAnsi="Times New Roman" w:cs="Times New Roman"/>
                <w:color w:val="000000"/>
                <w:sz w:val="14"/>
                <w:szCs w:val="14"/>
                <w:lang w:eastAsia="ru-RU"/>
              </w:rPr>
            </w:pPr>
            <w:r w:rsidRPr="007F7B57">
              <w:rPr>
                <w:rFonts w:ascii="Arial" w:eastAsia="Times New Roman" w:hAnsi="Arial" w:cs="Arial"/>
                <w:color w:val="000000"/>
                <w:sz w:val="14"/>
                <w:szCs w:val="14"/>
                <w:lang w:eastAsia="ru-RU"/>
              </w:rPr>
              <w:t>Цель:</w:t>
            </w:r>
            <w:r w:rsidRPr="007F7B57">
              <w:rPr>
                <w:rFonts w:ascii="Times New Roman" w:eastAsia="Times New Roman" w:hAnsi="Times New Roman" w:cs="Times New Roman"/>
                <w:color w:val="000000"/>
                <w:sz w:val="14"/>
                <w:szCs w:val="14"/>
                <w:lang w:eastAsia="ru-RU"/>
              </w:rPr>
              <w:t xml:space="preserve"> Обеспечение беспрепятственного доступа (далее - доступность) к приоритетным объектам и услугам в приоритетных сферах жизнедеятельности (здравоохранение, социальная защита, спорт и физическая культура, информация и связь, культура, транспорт, образование, жилищный фонд)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(далее - МГН) в Большереченском городском поселении</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Задачи:</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-Совершенство</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вание организационной основы формирования доступной среды жизнедеятельности инвалидов и других МГН в Большереченском городском поселении;</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 Повышение уровня доступности приоритетных объектов и услуг в приоритетных сферах жизнедеятельности инвалидов и других МГН в Большереченском городском поселении;</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pacing w:before="100" w:beforeAutospacing="1" w:after="100" w:afterAutospacing="1"/>
              <w:rPr>
                <w:rFonts w:ascii="Times New Roman" w:eastAsia="Times New Roman" w:hAnsi="Times New Roman" w:cs="Tahoma"/>
                <w:color w:val="000000"/>
                <w:sz w:val="14"/>
                <w:szCs w:val="14"/>
              </w:rPr>
            </w:pPr>
            <w:r w:rsidRPr="007F7B57">
              <w:rPr>
                <w:rFonts w:ascii="Times New Roman" w:eastAsia="Times New Roman" w:hAnsi="Times New Roman" w:cs="Tahoma"/>
                <w:color w:val="000000"/>
                <w:sz w:val="14"/>
                <w:szCs w:val="14"/>
              </w:rPr>
              <w:t>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инвалидов в Большереченском городском поселении;</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w:t>
            </w:r>
          </w:p>
        </w:tc>
        <w:tc>
          <w:tcPr>
            <w:tcW w:w="567"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649"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85"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512" w:type="dxa"/>
            <w:gridSpan w:val="3"/>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35" w:type="dxa"/>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23" w:type="dxa"/>
            <w:gridSpan w:val="4"/>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441" w:type="dxa"/>
            <w:gridSpan w:val="6"/>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c>
          <w:tcPr>
            <w:tcW w:w="856" w:type="dxa"/>
            <w:gridSpan w:val="10"/>
            <w:vMerge w:val="restart"/>
            <w:tcBorders>
              <w:top w:val="single" w:sz="4" w:space="0" w:color="auto"/>
              <w:left w:val="single" w:sz="4" w:space="0" w:color="auto"/>
              <w:bottom w:val="single" w:sz="4" w:space="0" w:color="auto"/>
              <w:right w:val="single" w:sz="4" w:space="0" w:color="auto"/>
            </w:tcBorders>
            <w:vAlign w:val="bottom"/>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100</w:t>
            </w: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27073,0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27073,0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379952,48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379952,48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1.Основное мероприятие:</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Обеспечение беспрепятственного доступа инвалидов и других маломобильных групп населения </w:t>
            </w:r>
            <w:r w:rsidRPr="007F7B57">
              <w:rPr>
                <w:rFonts w:ascii="Times New Roman" w:eastAsia="Times New Roman" w:hAnsi="Times New Roman" w:cs="Times New Roman"/>
                <w:color w:val="000000"/>
                <w:sz w:val="14"/>
                <w:szCs w:val="14"/>
                <w:lang w:eastAsia="ru-RU"/>
              </w:rPr>
              <w:lastRenderedPageBreak/>
              <w:t xml:space="preserve">(людей, испытывающих затруднения при самостоятельном передвижении, получении услуг (далее - МГН)  к остановочным комплексам и пешеходным переходам на маршрутах общественного транспорта  </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Всего:</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autoSpaceDE w:val="0"/>
              <w:autoSpaceDN w:val="0"/>
              <w:adjustRightInd w:val="0"/>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Количество остановочных комплексов и пешеходных переходов на маршрутах общественного транспорта, к которым </w:t>
            </w:r>
            <w:r w:rsidRPr="007F7B57">
              <w:rPr>
                <w:rFonts w:ascii="Times New Roman" w:eastAsia="Times New Roman" w:hAnsi="Times New Roman" w:cs="Times New Roman"/>
                <w:color w:val="000000"/>
                <w:sz w:val="14"/>
                <w:szCs w:val="14"/>
                <w:lang w:eastAsia="ru-RU"/>
              </w:rPr>
              <w:lastRenderedPageBreak/>
              <w:t>обеспечен беспрепятственный доступ инвалидов и маломобильных групп населения в текущем календарном году</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шт</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1.1 Налоговые и </w:t>
            </w:r>
            <w:r w:rsidRPr="007F7B57">
              <w:rPr>
                <w:rFonts w:ascii="Times New Roman" w:eastAsia="Times New Roman" w:hAnsi="Times New Roman" w:cs="Times New Roman"/>
                <w:color w:val="000000"/>
                <w:sz w:val="14"/>
                <w:szCs w:val="14"/>
                <w:lang w:eastAsia="ru-RU"/>
              </w:rPr>
              <w:lastRenderedPageBreak/>
              <w:t>неналоговые доходы, в т.ч.:</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27073,0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27073,0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379952,48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379952,48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Обеспечение</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беспрепятственного доступа инвалидов и других маломобильных групп населения  к остановочным комплексам и пешеходным переходам на маршрутах общественного транспорта    </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        </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autoSpaceDE w:val="0"/>
              <w:autoSpaceDN w:val="0"/>
              <w:adjustRightInd w:val="0"/>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Количество остановочных комплексов и пешеходных переходов на маршрутах общественного транспорта, к которым обеспечен беспрепятственный доступ инвалидов и маломобильных групп населения в текущем календарном году</w:t>
            </w: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шт</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p>
          <w:p w:rsidR="007F7B57" w:rsidRPr="007F7B57" w:rsidRDefault="007F7B57" w:rsidP="007F7B57">
            <w:pPr>
              <w:suppressAutoHyphens/>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16</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27073,0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27073,0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379952,48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379952,48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p w:rsidR="007F7B57" w:rsidRPr="007F7B57" w:rsidRDefault="007F7B57" w:rsidP="007F7B57">
            <w:pPr>
              <w:rPr>
                <w:rFonts w:ascii="Times New Roman" w:eastAsia="Times New Roman" w:hAnsi="Times New Roman" w:cs="Times New Roman"/>
                <w:color w:val="000000"/>
                <w:sz w:val="14"/>
                <w:szCs w:val="14"/>
                <w:lang w:eastAsia="ru-RU"/>
              </w:rPr>
            </w:pP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lastRenderedPageBreak/>
              <w:t>Итого по подпрограмме</w:t>
            </w: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Всего:</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ind w:right="-108" w:hanging="100"/>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p>
          <w:p w:rsidR="007F7B57" w:rsidRPr="007F7B57" w:rsidRDefault="007F7B57" w:rsidP="007F7B57">
            <w:pPr>
              <w:suppressAutoHyphens/>
              <w:jc w:val="cente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Х</w:t>
            </w: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 Бюджет поселения, в т.ч.</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407025,48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1.1 Налоговые и неналоговые доходы, в т.ч.:</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27073,0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27073,0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 xml:space="preserve">1.2 Целевые средства из областного бюджета </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left="-96"/>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379952,48</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379952,48</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67"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649"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85"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35"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23"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441"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c>
          <w:tcPr>
            <w:tcW w:w="856" w:type="dxa"/>
            <w:gridSpan w:val="10"/>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nil"/>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1.3 Переходящий остаток</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Before w:val="1"/>
          <w:wBefore w:w="54" w:type="dxa"/>
        </w:trPr>
        <w:tc>
          <w:tcPr>
            <w:tcW w:w="1320" w:type="dxa"/>
            <w:gridSpan w:val="3"/>
            <w:vMerge/>
            <w:tcBorders>
              <w:top w:val="nil"/>
              <w:left w:val="nil"/>
              <w:bottom w:val="single" w:sz="8" w:space="0" w:color="auto"/>
              <w:right w:val="nil"/>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2. Иные источники</w:t>
            </w:r>
          </w:p>
        </w:tc>
        <w:tc>
          <w:tcPr>
            <w:tcW w:w="1069"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98"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88"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9"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34"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012"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94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898"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4"/>
                <w:szCs w:val="14"/>
                <w:lang w:eastAsia="ru-RU"/>
              </w:rPr>
            </w:pPr>
            <w:r w:rsidRPr="007F7B57">
              <w:rPr>
                <w:rFonts w:ascii="Times New Roman" w:eastAsia="Times New Roman" w:hAnsi="Times New Roman" w:cs="Times New Roman"/>
                <w:color w:val="000000"/>
                <w:sz w:val="14"/>
                <w:szCs w:val="14"/>
                <w:lang w:eastAsia="ru-RU"/>
              </w:rPr>
              <w:t>0,0</w:t>
            </w:r>
          </w:p>
        </w:tc>
        <w:tc>
          <w:tcPr>
            <w:tcW w:w="1247" w:type="dxa"/>
            <w:gridSpan w:val="1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67"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649"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85"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35"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23"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441"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856" w:type="dxa"/>
            <w:gridSpan w:val="10"/>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4"/>
                <w:szCs w:val="14"/>
                <w:lang w:eastAsia="ru-RU"/>
              </w:rPr>
            </w:pPr>
          </w:p>
        </w:tc>
      </w:tr>
      <w:tr w:rsidR="007F7B57" w:rsidRPr="007F7B57" w:rsidTr="00F3770D">
        <w:trPr>
          <w:gridAfter w:val="5"/>
          <w:wAfter w:w="569" w:type="dxa"/>
        </w:trPr>
        <w:tc>
          <w:tcPr>
            <w:tcW w:w="15489" w:type="dxa"/>
            <w:gridSpan w:val="100"/>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Подпрограмма 11 Формирование комфортной городской среды Большереченского городского поселения</w:t>
            </w:r>
          </w:p>
          <w:p w:rsidR="007F7B57" w:rsidRPr="007F7B57" w:rsidRDefault="007F7B57" w:rsidP="007F7B57">
            <w:pPr>
              <w:widowControl w:val="0"/>
              <w:autoSpaceDE w:val="0"/>
              <w:autoSpaceDN w:val="0"/>
              <w:adjustRightInd w:val="0"/>
              <w:jc w:val="center"/>
              <w:rPr>
                <w:rFonts w:ascii="Times New Roman" w:eastAsia="Times New Roman" w:hAnsi="Times New Roman" w:cs="Times New Roman"/>
                <w:color w:val="000000"/>
                <w:sz w:val="16"/>
                <w:szCs w:val="16"/>
                <w:lang w:eastAsia="ru-RU"/>
              </w:rPr>
            </w:pPr>
          </w:p>
          <w:p w:rsidR="007F7B57" w:rsidRPr="007F7B57" w:rsidRDefault="007F7B57" w:rsidP="007F7B57">
            <w:pPr>
              <w:jc w:val="cente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20"/>
                <w:szCs w:val="20"/>
                <w:lang w:eastAsia="ru-RU"/>
              </w:rPr>
              <w:t>Цель: Повышение уровня благоустройства территории Большереченского городского поселения</w:t>
            </w:r>
          </w:p>
        </w:tc>
      </w:tr>
      <w:tr w:rsidR="007F7B57" w:rsidRPr="007F7B57" w:rsidTr="00F3770D">
        <w:trPr>
          <w:gridAfter w:val="3"/>
          <w:wAfter w:w="423" w:type="dxa"/>
        </w:trPr>
        <w:tc>
          <w:tcPr>
            <w:tcW w:w="1283" w:type="dxa"/>
            <w:gridSpan w:val="3"/>
            <w:vMerge w:val="restart"/>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Задачи:</w:t>
            </w:r>
          </w:p>
          <w:p w:rsidR="007F7B57" w:rsidRPr="007F7B57" w:rsidRDefault="007F7B57" w:rsidP="007F7B57">
            <w:pPr>
              <w:widowControl w:val="0"/>
              <w:autoSpaceDE w:val="0"/>
              <w:autoSpaceDN w:val="0"/>
              <w:adjustRightInd w:val="0"/>
              <w:jc w:val="both"/>
              <w:rPr>
                <w:rFonts w:ascii="Times New Roman" w:eastAsia="Times New Roman" w:hAnsi="Times New Roman" w:cs="Times New Roman"/>
                <w:color w:val="000000"/>
                <w:sz w:val="16"/>
                <w:szCs w:val="16"/>
                <w:lang w:eastAsia="ru-RU"/>
              </w:rPr>
            </w:pPr>
            <w:r w:rsidRPr="007F7B57">
              <w:rPr>
                <w:rFonts w:ascii="Arial" w:eastAsia="Calibri" w:hAnsi="Arial" w:cs="Arial"/>
                <w:color w:val="000000"/>
                <w:sz w:val="16"/>
                <w:szCs w:val="16"/>
                <w:lang w:eastAsia="ru-RU"/>
              </w:rPr>
              <w:t xml:space="preserve">1) </w:t>
            </w:r>
            <w:r w:rsidRPr="007F7B57">
              <w:rPr>
                <w:rFonts w:ascii="Times New Roman" w:eastAsia="Times New Roman" w:hAnsi="Times New Roman" w:cs="Times New Roman"/>
                <w:color w:val="000000"/>
                <w:sz w:val="16"/>
                <w:szCs w:val="16"/>
                <w:lang w:eastAsia="ru-RU"/>
              </w:rPr>
              <w:t>Повышение уровня благоустройства дворовых территорий многоквартирных домов  в соответствии с законодательством;</w:t>
            </w:r>
          </w:p>
          <w:p w:rsidR="007F7B57" w:rsidRPr="007F7B57" w:rsidRDefault="007F7B57" w:rsidP="007F7B57">
            <w:pPr>
              <w:widowControl w:val="0"/>
              <w:autoSpaceDE w:val="0"/>
              <w:autoSpaceDN w:val="0"/>
              <w:adjustRightInd w:val="0"/>
              <w:jc w:val="both"/>
              <w:rPr>
                <w:rFonts w:ascii="Times New Roman" w:eastAsia="Calibri" w:hAnsi="Times New Roman" w:cs="Times New Roman"/>
                <w:color w:val="000000"/>
                <w:sz w:val="28"/>
                <w:szCs w:val="28"/>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  Повышение уровня благоустройства, муниципальны</w:t>
            </w:r>
            <w:r w:rsidRPr="007F7B57">
              <w:rPr>
                <w:rFonts w:ascii="Times New Roman" w:eastAsia="Times New Roman" w:hAnsi="Times New Roman" w:cs="Times New Roman"/>
                <w:color w:val="000000"/>
                <w:sz w:val="16"/>
                <w:szCs w:val="16"/>
                <w:lang w:eastAsia="ru-RU"/>
              </w:rPr>
              <w:lastRenderedPageBreak/>
              <w:t>х территорий общего пользования</w:t>
            </w: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lastRenderedPageBreak/>
              <w:t>Всего:</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10946208,07</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10946208,07</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36" w:type="dxa"/>
            <w:gridSpan w:val="2"/>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Бюджет поселения,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10946208,07</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10946208,07</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Налоговые и неналоговые доходы,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461359,20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461359,20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1.2 Целев</w:t>
            </w:r>
            <w:r w:rsidRPr="007F7B57">
              <w:rPr>
                <w:rFonts w:ascii="Times New Roman" w:eastAsia="Times New Roman" w:hAnsi="Times New Roman" w:cs="Times New Roman"/>
                <w:color w:val="000000"/>
                <w:sz w:val="16"/>
                <w:szCs w:val="16"/>
                <w:lang w:eastAsia="ru-RU"/>
              </w:rPr>
              <w:lastRenderedPageBreak/>
              <w:t>ые средства из областного бюджета</w:t>
            </w:r>
            <w:r w:rsidRPr="007F7B57">
              <w:rPr>
                <w:rFonts w:ascii="Times New Roman" w:eastAsia="Times New Roman" w:hAnsi="Times New Roman" w:cs="Times New Roman"/>
                <w:color w:val="000000"/>
                <w:sz w:val="18"/>
                <w:szCs w:val="18"/>
                <w:lang w:eastAsia="ru-RU"/>
              </w:rPr>
              <w:t xml:space="preserve"> </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lastRenderedPageBreak/>
              <w:t>10484848,8</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10484848,8</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1.3 Переходящий остаток</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 Иные источники</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Height w:val="667"/>
        </w:trPr>
        <w:tc>
          <w:tcPr>
            <w:tcW w:w="1283" w:type="dxa"/>
            <w:gridSpan w:val="3"/>
            <w:vMerge w:val="restart"/>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Задачи:</w:t>
            </w:r>
          </w:p>
          <w:p w:rsidR="007F7B57" w:rsidRPr="007F7B57" w:rsidRDefault="007F7B57" w:rsidP="007F7B57">
            <w:pPr>
              <w:widowControl w:val="0"/>
              <w:autoSpaceDE w:val="0"/>
              <w:autoSpaceDN w:val="0"/>
              <w:adjustRightInd w:val="0"/>
              <w:jc w:val="both"/>
              <w:rPr>
                <w:rFonts w:ascii="Times New Roman" w:eastAsia="Times New Roman" w:hAnsi="Times New Roman" w:cs="Times New Roman"/>
                <w:color w:val="000000"/>
                <w:sz w:val="16"/>
                <w:szCs w:val="16"/>
                <w:lang w:eastAsia="ru-RU"/>
              </w:rPr>
            </w:pPr>
            <w:r w:rsidRPr="007F7B57">
              <w:rPr>
                <w:rFonts w:ascii="Arial" w:eastAsia="Calibri" w:hAnsi="Arial" w:cs="Arial"/>
                <w:color w:val="000000"/>
                <w:sz w:val="16"/>
                <w:szCs w:val="16"/>
                <w:lang w:eastAsia="ru-RU"/>
              </w:rPr>
              <w:t xml:space="preserve">- </w:t>
            </w:r>
            <w:r w:rsidRPr="007F7B57">
              <w:rPr>
                <w:rFonts w:ascii="Times New Roman" w:eastAsia="Times New Roman" w:hAnsi="Times New Roman" w:cs="Times New Roman"/>
                <w:color w:val="000000"/>
                <w:sz w:val="16"/>
                <w:szCs w:val="16"/>
                <w:lang w:eastAsia="ru-RU"/>
              </w:rPr>
              <w:t>Повышение уровня благоустройства дворовых территорий многоквартирных домов  в соответствии с законодательством;</w:t>
            </w:r>
          </w:p>
          <w:p w:rsidR="007F7B57" w:rsidRPr="007F7B57" w:rsidRDefault="007F7B57" w:rsidP="007F7B57">
            <w:pPr>
              <w:widowControl w:val="0"/>
              <w:autoSpaceDE w:val="0"/>
              <w:autoSpaceDN w:val="0"/>
              <w:adjustRightInd w:val="0"/>
              <w:jc w:val="both"/>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b/>
                <w:color w:val="000000"/>
                <w:sz w:val="16"/>
                <w:szCs w:val="16"/>
                <w:lang w:eastAsia="ru-RU"/>
              </w:rPr>
            </w:pPr>
            <w:r w:rsidRPr="007F7B57">
              <w:rPr>
                <w:rFonts w:ascii="Times New Roman" w:eastAsia="Times New Roman" w:hAnsi="Times New Roman" w:cs="Times New Roman"/>
                <w:b/>
                <w:color w:val="000000"/>
                <w:sz w:val="16"/>
                <w:szCs w:val="16"/>
                <w:lang w:eastAsia="ru-RU"/>
              </w:rPr>
              <w:t xml:space="preserve">Основное </w:t>
            </w:r>
          </w:p>
          <w:p w:rsidR="007F7B57" w:rsidRPr="007F7B57" w:rsidRDefault="007F7B57" w:rsidP="007F7B57">
            <w:pPr>
              <w:rPr>
                <w:rFonts w:ascii="Times New Roman" w:eastAsia="Times New Roman" w:hAnsi="Times New Roman" w:cs="Times New Roman"/>
                <w:b/>
                <w:color w:val="000000"/>
                <w:sz w:val="16"/>
                <w:szCs w:val="16"/>
                <w:lang w:eastAsia="ru-RU"/>
              </w:rPr>
            </w:pPr>
            <w:r w:rsidRPr="007F7B57">
              <w:rPr>
                <w:rFonts w:ascii="Times New Roman" w:eastAsia="Times New Roman" w:hAnsi="Times New Roman" w:cs="Times New Roman"/>
                <w:b/>
                <w:color w:val="000000"/>
                <w:sz w:val="16"/>
                <w:szCs w:val="16"/>
                <w:lang w:eastAsia="ru-RU"/>
              </w:rPr>
              <w:t>мероприятие:</w:t>
            </w:r>
          </w:p>
          <w:p w:rsidR="007F7B57" w:rsidRPr="007F7B57" w:rsidRDefault="007F7B57" w:rsidP="007F7B57">
            <w:pPr>
              <w:rPr>
                <w:rFonts w:ascii="Times New Roman" w:eastAsia="Times New Roman" w:hAnsi="Times New Roman" w:cs="Times New Roman"/>
                <w:b/>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b/>
                <w:color w:val="000000"/>
                <w:sz w:val="16"/>
                <w:szCs w:val="16"/>
                <w:lang w:eastAsia="ru-RU"/>
              </w:rPr>
              <w:t>Формирование современной городской среды, в том числе благоустройство дворовых территорий многоквартирных домов;</w:t>
            </w: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Всего:</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7286647,95</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7286647,95</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Бюджет поселения,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7286647,95</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7286647,95</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Налоговые и неналоговые доходы,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296748,95</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296748,95</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1.2 Целевые средства из областного бюджета</w:t>
            </w:r>
            <w:r w:rsidRPr="007F7B57">
              <w:rPr>
                <w:rFonts w:ascii="Times New Roman" w:eastAsia="Times New Roman" w:hAnsi="Times New Roman" w:cs="Times New Roman"/>
                <w:color w:val="000000"/>
                <w:sz w:val="18"/>
                <w:szCs w:val="18"/>
                <w:lang w:eastAsia="ru-RU"/>
              </w:rPr>
              <w:t xml:space="preserve"> </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6989899,09</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6989899,09</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1.3 Переходящий остаток</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 Иные источники</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val="restart"/>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Мероприятие: Капитальный ремонт и ремонт дворовых территорий многоквартирных домов, проездов к дворовым территориям  многоквартирных домов населенного пункта;</w:t>
            </w: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Всего:</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7274530,83</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7274530,83</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Бюджет поселения,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7274530,83</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7274530,83</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Налоговые и неналоговые доходы,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295748,95</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295748,95</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1.2 Целевые средства из областного бюджета</w:t>
            </w:r>
            <w:r w:rsidRPr="007F7B57">
              <w:rPr>
                <w:rFonts w:ascii="Times New Roman" w:eastAsia="Times New Roman" w:hAnsi="Times New Roman" w:cs="Times New Roman"/>
                <w:color w:val="000000"/>
                <w:sz w:val="18"/>
                <w:szCs w:val="18"/>
                <w:lang w:eastAsia="ru-RU"/>
              </w:rPr>
              <w:t xml:space="preserve"> </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6978781,88</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6978781,88</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1.3 Переходящий остаток</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 Иные источники</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val="restart"/>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16"/>
                <w:szCs w:val="16"/>
                <w:lang w:eastAsia="ru-RU"/>
              </w:rPr>
              <w:t>1.2 Мероприятие:</w:t>
            </w: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 благоустройст-</w:t>
            </w: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 xml:space="preserve">во дворовых территорий  многоквартирных домов </w:t>
            </w: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(приобретение скамеек, урн)</w:t>
            </w: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Всего:</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12117,21</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12117,21</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Бюджет поселения,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1000,00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1000,00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Налоговые и ненало</w:t>
            </w:r>
            <w:r w:rsidRPr="007F7B57">
              <w:rPr>
                <w:rFonts w:ascii="Times New Roman" w:eastAsia="Times New Roman" w:hAnsi="Times New Roman" w:cs="Times New Roman"/>
                <w:color w:val="000000"/>
                <w:sz w:val="16"/>
                <w:szCs w:val="16"/>
                <w:lang w:eastAsia="ru-RU"/>
              </w:rPr>
              <w:lastRenderedPageBreak/>
              <w:t>говые доходы,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lastRenderedPageBreak/>
              <w:t>1000,00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1000,00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1.2 Целевые средства из областного бюджета</w:t>
            </w:r>
            <w:r w:rsidRPr="007F7B57">
              <w:rPr>
                <w:rFonts w:ascii="Times New Roman" w:eastAsia="Times New Roman" w:hAnsi="Times New Roman" w:cs="Times New Roman"/>
                <w:color w:val="000000"/>
                <w:sz w:val="18"/>
                <w:szCs w:val="18"/>
                <w:lang w:eastAsia="ru-RU"/>
              </w:rPr>
              <w:t xml:space="preserve"> </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11117,21</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11117,21</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1.3 Переходящий остаток</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 Иные источники</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val="restart"/>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 xml:space="preserve">2. Задача: Повышение уровня благоустройства, территорий общего пользования </w:t>
            </w: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 Основное мероприятие:</w:t>
            </w: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Формирование современной городской среды, в том числе благоустройство наиболее посещаемых муниципальных территорий общего пользования населенного пункта</w:t>
            </w: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Всего:</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3659560,03</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3659560,03</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Бюджет поселения,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3659560,03</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3659560,03</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Налоговые и неналоговые доходы,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164610,25</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164610,25</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1.2 Целевые средства из областного бюджета</w:t>
            </w:r>
            <w:r w:rsidRPr="007F7B57">
              <w:rPr>
                <w:rFonts w:ascii="Times New Roman" w:eastAsia="Times New Roman" w:hAnsi="Times New Roman" w:cs="Times New Roman"/>
                <w:color w:val="000000"/>
                <w:sz w:val="18"/>
                <w:szCs w:val="18"/>
                <w:lang w:eastAsia="ru-RU"/>
              </w:rPr>
              <w:t xml:space="preserve"> </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3494949,78</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3494949,78</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1.3 Перех</w:t>
            </w:r>
            <w:r w:rsidRPr="007F7B57">
              <w:rPr>
                <w:rFonts w:ascii="Times New Roman" w:eastAsia="Times New Roman" w:hAnsi="Times New Roman" w:cs="Times New Roman"/>
                <w:color w:val="000000"/>
                <w:sz w:val="16"/>
                <w:szCs w:val="16"/>
                <w:lang w:eastAsia="ru-RU"/>
              </w:rPr>
              <w:lastRenderedPageBreak/>
              <w:t>одящий остаток</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lastRenderedPageBreak/>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Height w:val="611"/>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 Иные источники</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val="restart"/>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numPr>
                <w:ilvl w:val="1"/>
                <w:numId w:val="6"/>
              </w:numPr>
              <w:ind w:left="252"/>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Мероприятие:</w:t>
            </w:r>
          </w:p>
          <w:p w:rsidR="007F7B57" w:rsidRPr="007F7B57" w:rsidRDefault="007F7B57" w:rsidP="007F7B57">
            <w:pPr>
              <w:numPr>
                <w:ilvl w:val="1"/>
                <w:numId w:val="6"/>
              </w:numPr>
              <w:tabs>
                <w:tab w:val="num" w:pos="-108"/>
              </w:tabs>
              <w:ind w:left="72"/>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 xml:space="preserve"> Капитальный ремонт, ремонт и содержание автомобильных дорог общего пользования местного значения наиболее посещаемых муниципальных территорий общего пользования населенного пункта;</w:t>
            </w:r>
          </w:p>
          <w:p w:rsidR="007F7B57" w:rsidRPr="007F7B57" w:rsidRDefault="007F7B57" w:rsidP="007F7B57">
            <w:pPr>
              <w:ind w:left="360"/>
              <w:rPr>
                <w:rFonts w:ascii="Times New Roman" w:eastAsia="Times New Roman" w:hAnsi="Times New Roman" w:cs="Times New Roman"/>
                <w:color w:val="000000"/>
                <w:sz w:val="16"/>
                <w:szCs w:val="16"/>
                <w:lang w:eastAsia="ru-RU"/>
              </w:rPr>
            </w:pPr>
          </w:p>
          <w:p w:rsidR="007F7B57" w:rsidRPr="007F7B57" w:rsidRDefault="007F7B57" w:rsidP="007F7B57">
            <w:pPr>
              <w:ind w:left="360"/>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Всего:</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3659560,03</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3659560,03</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Бюджет поселения,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3659560,03</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3659560,03</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Налоговые и неналоговые доходы, в т.ч.:</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164610,25</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164610,25</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1.2 Целевые средства из областного бюджета</w:t>
            </w:r>
            <w:r w:rsidRPr="007F7B57">
              <w:rPr>
                <w:rFonts w:ascii="Times New Roman" w:eastAsia="Times New Roman" w:hAnsi="Times New Roman" w:cs="Times New Roman"/>
                <w:color w:val="000000"/>
                <w:sz w:val="18"/>
                <w:szCs w:val="18"/>
                <w:lang w:eastAsia="ru-RU"/>
              </w:rPr>
              <w:t xml:space="preserve"> </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3494949,78</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3494949,78</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1.3 Переходящий остаток</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2"/>
          <w:wAfter w:w="399" w:type="dxa"/>
        </w:trPr>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02" w:type="dxa"/>
            <w:gridSpan w:val="2"/>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 Иные источники</w:t>
            </w:r>
          </w:p>
        </w:tc>
        <w:tc>
          <w:tcPr>
            <w:tcW w:w="1085" w:type="dxa"/>
            <w:gridSpan w:val="7"/>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07"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98"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1"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864"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106"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5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719" w:type="dxa"/>
            <w:gridSpan w:val="19"/>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260"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15"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65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5"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4"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Height w:val="849"/>
        </w:trPr>
        <w:tc>
          <w:tcPr>
            <w:tcW w:w="15300" w:type="dxa"/>
            <w:gridSpan w:val="9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jc w:val="center"/>
              <w:rPr>
                <w:rFonts w:ascii="Times New Roman" w:eastAsia="Times New Roman" w:hAnsi="Times New Roman" w:cs="Times New Roman"/>
                <w:color w:val="000000"/>
                <w:sz w:val="28"/>
                <w:szCs w:val="28"/>
                <w:lang w:eastAsia="ru-RU"/>
              </w:rPr>
            </w:pPr>
            <w:r w:rsidRPr="007F7B57">
              <w:rPr>
                <w:rFonts w:ascii="Times New Roman" w:eastAsia="Times New Roman" w:hAnsi="Times New Roman" w:cs="Times New Roman"/>
                <w:color w:val="000000"/>
                <w:sz w:val="28"/>
                <w:szCs w:val="28"/>
                <w:lang w:eastAsia="ru-RU"/>
              </w:rPr>
              <w:t>Подпрограмма " Охрана окружающей среды Большереченского городского поселения "</w:t>
            </w:r>
          </w:p>
        </w:tc>
      </w:tr>
      <w:tr w:rsidR="007F7B57" w:rsidRPr="007F7B57" w:rsidTr="00F3770D">
        <w:trPr>
          <w:gridAfter w:val="9"/>
          <w:wAfter w:w="758" w:type="dxa"/>
          <w:trHeight w:val="499"/>
        </w:trPr>
        <w:tc>
          <w:tcPr>
            <w:tcW w:w="15300" w:type="dxa"/>
            <w:gridSpan w:val="9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18"/>
                <w:szCs w:val="18"/>
                <w:lang w:eastAsia="ru-RU"/>
              </w:rPr>
              <w:lastRenderedPageBreak/>
              <w:t xml:space="preserve"> Цель </w:t>
            </w:r>
            <w:r w:rsidRPr="007F7B57">
              <w:rPr>
                <w:rFonts w:ascii="Times New Roman" w:eastAsia="Times New Roman" w:hAnsi="Times New Roman" w:cs="Times New Roman"/>
                <w:sz w:val="20"/>
                <w:szCs w:val="20"/>
                <w:lang w:eastAsia="ru-RU"/>
              </w:rPr>
              <w:t>: Повышение уровня экологической безопасности, сохранение природных систем, рациональное природопользование</w:t>
            </w:r>
          </w:p>
          <w:p w:rsidR="007F7B57" w:rsidRPr="007F7B57" w:rsidRDefault="007F7B57" w:rsidP="007F7B57">
            <w:pPr>
              <w:rPr>
                <w:rFonts w:ascii="Times New Roman" w:eastAsia="Times New Roman" w:hAnsi="Times New Roman" w:cs="Times New Roman"/>
                <w:sz w:val="28"/>
                <w:szCs w:val="28"/>
                <w:lang w:eastAsia="ru-RU"/>
              </w:rPr>
            </w:pPr>
          </w:p>
        </w:tc>
      </w:tr>
      <w:tr w:rsidR="007F7B57" w:rsidRPr="007F7B57" w:rsidTr="00F3770D">
        <w:trPr>
          <w:gridAfter w:val="9"/>
          <w:wAfter w:w="758" w:type="dxa"/>
        </w:trPr>
        <w:tc>
          <w:tcPr>
            <w:tcW w:w="1283" w:type="dxa"/>
            <w:gridSpan w:val="3"/>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sz w:val="18"/>
                <w:szCs w:val="18"/>
                <w:lang w:eastAsia="ru-RU"/>
              </w:rPr>
              <w:t>1. Основное мероприятие: "Организация экологического просвещения обучающихся в общеобразовательных учреждениях Большереченского горлдского поселения</w:t>
            </w:r>
          </w:p>
        </w:tc>
        <w:tc>
          <w:tcPr>
            <w:tcW w:w="8977" w:type="dxa"/>
            <w:gridSpan w:val="5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 xml:space="preserve">  Объем финансирования мероприятия муниципальной программы (рублей) в том числе по годам реализации муниципальной программы</w:t>
            </w:r>
          </w:p>
        </w:tc>
        <w:tc>
          <w:tcPr>
            <w:tcW w:w="5040" w:type="dxa"/>
            <w:gridSpan w:val="38"/>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Целевые индикаторы реализации мероприятия (группы мероприятий муниципальной программы)</w:t>
            </w:r>
          </w:p>
        </w:tc>
      </w:tr>
      <w:tr w:rsidR="007F7B57" w:rsidRPr="007F7B57" w:rsidTr="00F3770D">
        <w:trPr>
          <w:gridAfter w:val="9"/>
          <w:wAfter w:w="758" w:type="dxa"/>
        </w:trPr>
        <w:tc>
          <w:tcPr>
            <w:tcW w:w="1283" w:type="dxa"/>
            <w:gridSpan w:val="3"/>
            <w:vMerge/>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23"/>
                <w:szCs w:val="23"/>
                <w:lang w:eastAsia="ru-RU"/>
              </w:rPr>
            </w:pPr>
          </w:p>
        </w:tc>
        <w:tc>
          <w:tcPr>
            <w:tcW w:w="1237" w:type="dxa"/>
            <w:gridSpan w:val="8"/>
            <w:vMerge w:val="restart"/>
            <w:tcBorders>
              <w:top w:val="single" w:sz="4" w:space="0" w:color="auto"/>
              <w:left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Источник финансировагния</w:t>
            </w:r>
          </w:p>
        </w:tc>
        <w:tc>
          <w:tcPr>
            <w:tcW w:w="1080" w:type="dxa"/>
            <w:gridSpan w:val="6"/>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всего</w:t>
            </w:r>
          </w:p>
        </w:tc>
        <w:tc>
          <w:tcPr>
            <w:tcW w:w="720" w:type="dxa"/>
            <w:gridSpan w:val="5"/>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2014</w:t>
            </w:r>
          </w:p>
        </w:tc>
        <w:tc>
          <w:tcPr>
            <w:tcW w:w="755" w:type="dxa"/>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2015</w:t>
            </w:r>
          </w:p>
        </w:tc>
        <w:tc>
          <w:tcPr>
            <w:tcW w:w="505" w:type="dxa"/>
            <w:gridSpan w:val="4"/>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2016</w:t>
            </w:r>
          </w:p>
        </w:tc>
        <w:tc>
          <w:tcPr>
            <w:tcW w:w="720" w:type="dxa"/>
            <w:gridSpan w:val="5"/>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2017</w:t>
            </w:r>
          </w:p>
        </w:tc>
        <w:tc>
          <w:tcPr>
            <w:tcW w:w="540" w:type="dxa"/>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2018</w:t>
            </w:r>
          </w:p>
        </w:tc>
        <w:tc>
          <w:tcPr>
            <w:tcW w:w="540" w:type="dxa"/>
            <w:gridSpan w:val="4"/>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2019</w:t>
            </w:r>
          </w:p>
        </w:tc>
        <w:tc>
          <w:tcPr>
            <w:tcW w:w="1080" w:type="dxa"/>
            <w:gridSpan w:val="4"/>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2020</w:t>
            </w:r>
          </w:p>
        </w:tc>
        <w:tc>
          <w:tcPr>
            <w:tcW w:w="900" w:type="dxa"/>
            <w:gridSpan w:val="4"/>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2021</w:t>
            </w:r>
          </w:p>
        </w:tc>
        <w:tc>
          <w:tcPr>
            <w:tcW w:w="900" w:type="dxa"/>
            <w:gridSpan w:val="13"/>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2022</w:t>
            </w:r>
          </w:p>
        </w:tc>
        <w:tc>
          <w:tcPr>
            <w:tcW w:w="1080" w:type="dxa"/>
            <w:gridSpan w:val="8"/>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 xml:space="preserve">Наименование </w:t>
            </w:r>
          </w:p>
        </w:tc>
        <w:tc>
          <w:tcPr>
            <w:tcW w:w="72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 xml:space="preserve">Ед.измерения </w:t>
            </w:r>
          </w:p>
        </w:tc>
        <w:tc>
          <w:tcPr>
            <w:tcW w:w="3240" w:type="dxa"/>
            <w:gridSpan w:val="2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Значение</w:t>
            </w:r>
          </w:p>
        </w:tc>
      </w:tr>
      <w:tr w:rsidR="007F7B57" w:rsidRPr="007F7B57" w:rsidTr="00F3770D">
        <w:trPr>
          <w:gridAfter w:val="9"/>
          <w:wAfter w:w="758" w:type="dxa"/>
        </w:trPr>
        <w:tc>
          <w:tcPr>
            <w:tcW w:w="1283" w:type="dxa"/>
            <w:gridSpan w:val="3"/>
            <w:vMerge/>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23"/>
                <w:szCs w:val="23"/>
                <w:lang w:eastAsia="ru-RU"/>
              </w:rPr>
            </w:pPr>
          </w:p>
        </w:tc>
        <w:tc>
          <w:tcPr>
            <w:tcW w:w="1237" w:type="dxa"/>
            <w:gridSpan w:val="8"/>
            <w:vMerge/>
            <w:tcBorders>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p>
        </w:tc>
        <w:tc>
          <w:tcPr>
            <w:tcW w:w="1080" w:type="dxa"/>
            <w:gridSpan w:val="6"/>
            <w:vMerge/>
            <w:tcBorders>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vMerge/>
            <w:tcBorders>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vMerge/>
            <w:tcBorders>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vMerge/>
            <w:tcBorders>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vMerge/>
            <w:tcBorders>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vMerge/>
            <w:tcBorders>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vMerge/>
            <w:tcBorders>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vMerge/>
            <w:tcBorders>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vMerge/>
            <w:tcBorders>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13"/>
            <w:vMerge/>
            <w:tcBorders>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8"/>
            <w:vMerge/>
            <w:tcBorders>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Всего</w:t>
            </w: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2020</w:t>
            </w:r>
          </w:p>
        </w:tc>
        <w:tc>
          <w:tcPr>
            <w:tcW w:w="720"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2021</w:t>
            </w:r>
          </w:p>
        </w:tc>
        <w:tc>
          <w:tcPr>
            <w:tcW w:w="720" w:type="dxa"/>
            <w:gridSpan w:val="8"/>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2022</w:t>
            </w: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Всего:</w:t>
            </w:r>
          </w:p>
        </w:tc>
        <w:tc>
          <w:tcPr>
            <w:tcW w:w="1080" w:type="dxa"/>
            <w:gridSpan w:val="6"/>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00" w:type="dxa"/>
            <w:gridSpan w:val="13"/>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0" w:type="dxa"/>
            <w:gridSpan w:val="8"/>
            <w:vMerge w:val="restart"/>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sz w:val="16"/>
                <w:szCs w:val="16"/>
                <w:lang w:eastAsia="ru-RU"/>
              </w:rPr>
              <w:t>Доля населения Большереченского городского поселения Большереченского муниципального района Омской области, участвующего в эколого-просветительских мероприятиях</w:t>
            </w:r>
          </w:p>
        </w:tc>
        <w:tc>
          <w:tcPr>
            <w:tcW w:w="720" w:type="dxa"/>
            <w:gridSpan w:val="6"/>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w:t>
            </w:r>
          </w:p>
        </w:tc>
        <w:tc>
          <w:tcPr>
            <w:tcW w:w="900" w:type="dxa"/>
            <w:gridSpan w:val="6"/>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25</w:t>
            </w:r>
          </w:p>
        </w:tc>
        <w:tc>
          <w:tcPr>
            <w:tcW w:w="720" w:type="dxa"/>
            <w:gridSpan w:val="4"/>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26</w:t>
            </w:r>
          </w:p>
        </w:tc>
        <w:tc>
          <w:tcPr>
            <w:tcW w:w="720" w:type="dxa"/>
            <w:gridSpan w:val="8"/>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27</w:t>
            </w: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Бюджет поселения, в т.ч.</w:t>
            </w:r>
          </w:p>
        </w:tc>
        <w:tc>
          <w:tcPr>
            <w:tcW w:w="1080" w:type="dxa"/>
            <w:gridSpan w:val="6"/>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00" w:type="dxa"/>
            <w:gridSpan w:val="1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0" w:type="dxa"/>
            <w:gridSpan w:val="8"/>
            <w:vMerge/>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Налоговые и неналоговые доходы, в т.ч.:</w:t>
            </w:r>
          </w:p>
        </w:tc>
        <w:tc>
          <w:tcPr>
            <w:tcW w:w="1080" w:type="dxa"/>
            <w:gridSpan w:val="6"/>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900" w:type="dxa"/>
            <w:gridSpan w:val="1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4"/>
                <w:szCs w:val="14"/>
                <w:lang w:eastAsia="ru-RU"/>
              </w:rPr>
            </w:pPr>
          </w:p>
        </w:tc>
        <w:tc>
          <w:tcPr>
            <w:tcW w:w="1080" w:type="dxa"/>
            <w:gridSpan w:val="8"/>
            <w:vMerge/>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1.2 Целевые средства из областного бюджета</w:t>
            </w:r>
            <w:r w:rsidRPr="007F7B57">
              <w:rPr>
                <w:rFonts w:ascii="Times New Roman" w:eastAsia="Times New Roman" w:hAnsi="Times New Roman" w:cs="Times New Roman"/>
                <w:color w:val="000000"/>
                <w:sz w:val="18"/>
                <w:szCs w:val="18"/>
                <w:lang w:eastAsia="ru-RU"/>
              </w:rPr>
              <w:t xml:space="preserve"> </w:t>
            </w:r>
          </w:p>
        </w:tc>
        <w:tc>
          <w:tcPr>
            <w:tcW w:w="1080" w:type="dxa"/>
            <w:gridSpan w:val="6"/>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1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8"/>
            <w:vMerge/>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Pr>
        <w:tc>
          <w:tcPr>
            <w:tcW w:w="1283" w:type="dxa"/>
            <w:gridSpan w:val="3"/>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 Иные источники</w:t>
            </w:r>
          </w:p>
        </w:tc>
        <w:tc>
          <w:tcPr>
            <w:tcW w:w="1080" w:type="dxa"/>
            <w:gridSpan w:val="6"/>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8"/>
            <w:vMerge/>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Pr>
        <w:tc>
          <w:tcPr>
            <w:tcW w:w="1283" w:type="dxa"/>
            <w:gridSpan w:val="3"/>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 Основное мероприятие :</w:t>
            </w: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"Обеспечение реализации муниципальных функций в сфере обращения с отходами"</w:t>
            </w: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Всего:</w:t>
            </w:r>
          </w:p>
        </w:tc>
        <w:tc>
          <w:tcPr>
            <w:tcW w:w="1080" w:type="dxa"/>
            <w:gridSpan w:val="6"/>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300 000,00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100000,00</w:t>
            </w:r>
          </w:p>
        </w:tc>
        <w:tc>
          <w:tcPr>
            <w:tcW w:w="1080" w:type="dxa"/>
            <w:gridSpan w:val="8"/>
            <w:vMerge w:val="restart"/>
            <w:tcBorders>
              <w:left w:val="single" w:sz="4" w:space="0" w:color="auto"/>
              <w:right w:val="single" w:sz="4" w:space="0" w:color="auto"/>
            </w:tcBorders>
            <w:shd w:val="clear" w:color="auto" w:fill="auto"/>
          </w:tcPr>
          <w:p w:rsidR="007F7B57" w:rsidRPr="007F7B57" w:rsidRDefault="007F7B57" w:rsidP="007F7B57">
            <w:pPr>
              <w:jc w:val="cente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Х</w:t>
            </w:r>
          </w:p>
        </w:tc>
        <w:tc>
          <w:tcPr>
            <w:tcW w:w="720" w:type="dxa"/>
            <w:gridSpan w:val="6"/>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6"/>
                <w:szCs w:val="16"/>
                <w:lang w:eastAsia="ru-RU"/>
              </w:rPr>
              <w:t>Х</w:t>
            </w:r>
          </w:p>
        </w:tc>
        <w:tc>
          <w:tcPr>
            <w:tcW w:w="900" w:type="dxa"/>
            <w:gridSpan w:val="6"/>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6"/>
                <w:szCs w:val="16"/>
                <w:lang w:eastAsia="ru-RU"/>
              </w:rPr>
              <w:t>Х</w:t>
            </w:r>
          </w:p>
        </w:tc>
        <w:tc>
          <w:tcPr>
            <w:tcW w:w="900" w:type="dxa"/>
            <w:gridSpan w:val="6"/>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6"/>
                <w:szCs w:val="16"/>
                <w:lang w:eastAsia="ru-RU"/>
              </w:rPr>
              <w:t>Х</w:t>
            </w:r>
          </w:p>
        </w:tc>
        <w:tc>
          <w:tcPr>
            <w:tcW w:w="720" w:type="dxa"/>
            <w:gridSpan w:val="4"/>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6"/>
                <w:szCs w:val="16"/>
                <w:lang w:eastAsia="ru-RU"/>
              </w:rPr>
              <w:t>Х</w:t>
            </w:r>
          </w:p>
        </w:tc>
        <w:tc>
          <w:tcPr>
            <w:tcW w:w="720" w:type="dxa"/>
            <w:gridSpan w:val="8"/>
            <w:vMerge w:val="restart"/>
            <w:tcBorders>
              <w:top w:val="single" w:sz="4" w:space="0" w:color="auto"/>
              <w:left w:val="single" w:sz="4" w:space="0" w:color="auto"/>
              <w:right w:val="single" w:sz="4" w:space="0" w:color="auto"/>
            </w:tcBorders>
          </w:tcPr>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color w:val="000000"/>
                <w:sz w:val="16"/>
                <w:szCs w:val="16"/>
                <w:lang w:eastAsia="ru-RU"/>
              </w:rPr>
              <w:t>Х</w:t>
            </w: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Бюджет поселения, в т.ч.</w:t>
            </w:r>
          </w:p>
        </w:tc>
        <w:tc>
          <w:tcPr>
            <w:tcW w:w="1080" w:type="dxa"/>
            <w:gridSpan w:val="6"/>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300 000,00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100000,00</w:t>
            </w:r>
          </w:p>
        </w:tc>
        <w:tc>
          <w:tcPr>
            <w:tcW w:w="1080" w:type="dxa"/>
            <w:gridSpan w:val="8"/>
            <w:vMerge/>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Налоговые и неналоговые доходы, в т.ч.:</w:t>
            </w:r>
          </w:p>
        </w:tc>
        <w:tc>
          <w:tcPr>
            <w:tcW w:w="1080" w:type="dxa"/>
            <w:gridSpan w:val="6"/>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300 000,00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100000,00</w:t>
            </w:r>
          </w:p>
        </w:tc>
        <w:tc>
          <w:tcPr>
            <w:tcW w:w="1080" w:type="dxa"/>
            <w:gridSpan w:val="8"/>
            <w:vMerge/>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1.2 Целевые средства из областного бюджета</w:t>
            </w:r>
            <w:r w:rsidRPr="007F7B57">
              <w:rPr>
                <w:rFonts w:ascii="Times New Roman" w:eastAsia="Times New Roman" w:hAnsi="Times New Roman" w:cs="Times New Roman"/>
                <w:color w:val="000000"/>
                <w:sz w:val="18"/>
                <w:szCs w:val="18"/>
                <w:lang w:eastAsia="ru-RU"/>
              </w:rPr>
              <w:t xml:space="preserve"> </w:t>
            </w:r>
          </w:p>
        </w:tc>
        <w:tc>
          <w:tcPr>
            <w:tcW w:w="1080" w:type="dxa"/>
            <w:gridSpan w:val="6"/>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8"/>
            <w:vMerge/>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Pr>
        <w:tc>
          <w:tcPr>
            <w:tcW w:w="1283" w:type="dxa"/>
            <w:gridSpan w:val="3"/>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sz w:val="18"/>
                <w:szCs w:val="18"/>
                <w:lang w:eastAsia="ru-RU"/>
              </w:rPr>
            </w:pPr>
            <w:r w:rsidRPr="007F7B57">
              <w:rPr>
                <w:rFonts w:ascii="Times New Roman" w:eastAsia="Times New Roman" w:hAnsi="Times New Roman" w:cs="Times New Roman"/>
                <w:sz w:val="18"/>
                <w:szCs w:val="18"/>
                <w:lang w:eastAsia="ru-RU"/>
              </w:rPr>
              <w:t xml:space="preserve">2.1 Мероприятие   Создание мест (площадок) накопления твердых коммунальных отходов и </w:t>
            </w:r>
            <w:r w:rsidRPr="007F7B57">
              <w:rPr>
                <w:rFonts w:ascii="Times New Roman" w:eastAsia="Times New Roman" w:hAnsi="Times New Roman" w:cs="Times New Roman"/>
                <w:sz w:val="18"/>
                <w:szCs w:val="18"/>
                <w:lang w:eastAsia="ru-RU"/>
              </w:rPr>
              <w:lastRenderedPageBreak/>
              <w:t>(или) на приобретение контейнеров (бункеров)</w:t>
            </w: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lastRenderedPageBreak/>
              <w:t>Всего:</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300 000,00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4"/>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13"/>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100000,00</w:t>
            </w:r>
          </w:p>
        </w:tc>
        <w:tc>
          <w:tcPr>
            <w:tcW w:w="1080" w:type="dxa"/>
            <w:gridSpan w:val="8"/>
            <w:vMerge w:val="restart"/>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b/>
                <w:sz w:val="16"/>
                <w:szCs w:val="16"/>
                <w:lang w:eastAsia="ru-RU"/>
              </w:rPr>
            </w:pPr>
            <w:r w:rsidRPr="007F7B57">
              <w:rPr>
                <w:rFonts w:ascii="Times New Roman" w:eastAsia="Times New Roman" w:hAnsi="Times New Roman" w:cs="Times New Roman"/>
                <w:sz w:val="16"/>
                <w:szCs w:val="16"/>
                <w:lang w:eastAsia="ru-RU"/>
              </w:rPr>
              <w:t>Уровень обеспеченности местами (площадками) накопления ТКО с контейнерами (бункерами</w:t>
            </w:r>
            <w:r w:rsidRPr="007F7B57">
              <w:rPr>
                <w:rFonts w:ascii="Times New Roman" w:eastAsia="Times New Roman" w:hAnsi="Times New Roman" w:cs="Times New Roman"/>
                <w:b/>
                <w:sz w:val="16"/>
                <w:szCs w:val="16"/>
                <w:lang w:eastAsia="ru-RU"/>
              </w:rPr>
              <w:t>)</w:t>
            </w:r>
          </w:p>
          <w:p w:rsidR="007F7B57" w:rsidRPr="007F7B57" w:rsidRDefault="007F7B57" w:rsidP="007F7B57">
            <w:pPr>
              <w:rPr>
                <w:rFonts w:ascii="Times New Roman" w:eastAsia="Times New Roman" w:hAnsi="Times New Roman" w:cs="Times New Roman"/>
                <w:b/>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sz w:val="16"/>
                <w:szCs w:val="16"/>
                <w:lang w:eastAsia="ru-RU"/>
              </w:rPr>
              <w:lastRenderedPageBreak/>
              <w:t>Количество созданных мест (площадок) накопления ТКО с контейнерами (бункерами)</w:t>
            </w:r>
          </w:p>
        </w:tc>
        <w:tc>
          <w:tcPr>
            <w:tcW w:w="720" w:type="dxa"/>
            <w:gridSpan w:val="6"/>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lastRenderedPageBreak/>
              <w:t>%</w:t>
            </w: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lastRenderedPageBreak/>
              <w:t>Ед.</w:t>
            </w:r>
          </w:p>
        </w:tc>
        <w:tc>
          <w:tcPr>
            <w:tcW w:w="900" w:type="dxa"/>
            <w:gridSpan w:val="6"/>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lastRenderedPageBreak/>
              <w:t>33</w:t>
            </w:r>
          </w:p>
        </w:tc>
        <w:tc>
          <w:tcPr>
            <w:tcW w:w="900" w:type="dxa"/>
            <w:gridSpan w:val="6"/>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lastRenderedPageBreak/>
              <w:t>70</w:t>
            </w: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lastRenderedPageBreak/>
              <w:t>7</w:t>
            </w:r>
          </w:p>
        </w:tc>
        <w:tc>
          <w:tcPr>
            <w:tcW w:w="720" w:type="dxa"/>
            <w:gridSpan w:val="4"/>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lastRenderedPageBreak/>
              <w:t>85</w:t>
            </w: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lastRenderedPageBreak/>
              <w:t>13</w:t>
            </w:r>
          </w:p>
        </w:tc>
        <w:tc>
          <w:tcPr>
            <w:tcW w:w="720" w:type="dxa"/>
            <w:gridSpan w:val="8"/>
            <w:vMerge w:val="restart"/>
            <w:tcBorders>
              <w:top w:val="single" w:sz="4" w:space="0" w:color="auto"/>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lastRenderedPageBreak/>
              <w:t>10</w:t>
            </w: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p>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lastRenderedPageBreak/>
              <w:t>13</w:t>
            </w: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Бюджет поселения, в т.ч.</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300 000,00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1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100000,00</w:t>
            </w:r>
          </w:p>
        </w:tc>
        <w:tc>
          <w:tcPr>
            <w:tcW w:w="1080" w:type="dxa"/>
            <w:gridSpan w:val="8"/>
            <w:vMerge/>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Налоговые и неналоговые доходы, в т.ч.:</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300 000,00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1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100000,00</w:t>
            </w:r>
          </w:p>
        </w:tc>
        <w:tc>
          <w:tcPr>
            <w:tcW w:w="1080" w:type="dxa"/>
            <w:gridSpan w:val="8"/>
            <w:vMerge/>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 xml:space="preserve">1.2 Целевые средства из областного </w:t>
            </w:r>
            <w:r w:rsidRPr="007F7B57">
              <w:rPr>
                <w:rFonts w:ascii="Times New Roman" w:eastAsia="Times New Roman" w:hAnsi="Times New Roman" w:cs="Times New Roman"/>
                <w:color w:val="000000"/>
                <w:sz w:val="16"/>
                <w:szCs w:val="16"/>
                <w:lang w:eastAsia="ru-RU"/>
              </w:rPr>
              <w:lastRenderedPageBreak/>
              <w:t>бюджета</w:t>
            </w:r>
            <w:r w:rsidRPr="007F7B57">
              <w:rPr>
                <w:rFonts w:ascii="Times New Roman" w:eastAsia="Times New Roman" w:hAnsi="Times New Roman" w:cs="Times New Roman"/>
                <w:color w:val="000000"/>
                <w:sz w:val="18"/>
                <w:szCs w:val="18"/>
                <w:lang w:eastAsia="ru-RU"/>
              </w:rPr>
              <w:t xml:space="preserve"> </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1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8"/>
            <w:vMerge/>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1.3 Переходящий остаток</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1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8"/>
            <w:vMerge/>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Pr>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2. Иные источники</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13"/>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8"/>
            <w:vMerge/>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rPr>
          <w:gridAfter w:val="9"/>
          <w:wAfter w:w="758" w:type="dxa"/>
          <w:trHeight w:val="1751"/>
        </w:trPr>
        <w:tc>
          <w:tcPr>
            <w:tcW w:w="1283" w:type="dxa"/>
            <w:gridSpan w:val="3"/>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8"/>
            <w:vMerge/>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8"/>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c>
          <w:tcPr>
            <w:tcW w:w="1283" w:type="dxa"/>
            <w:gridSpan w:val="3"/>
            <w:vMerge w:val="restart"/>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 xml:space="preserve">ИТОГО по подрограмме </w:t>
            </w: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Всего:</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300 000,00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100000,00</w:t>
            </w:r>
          </w:p>
        </w:tc>
        <w:tc>
          <w:tcPr>
            <w:tcW w:w="1080" w:type="dxa"/>
            <w:gridSpan w:val="8"/>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48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86"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ind w:left="-164" w:firstLine="164"/>
              <w:rPr>
                <w:rFonts w:ascii="Times New Roman" w:eastAsia="Times New Roman" w:hAnsi="Times New Roman" w:cs="Times New Roman"/>
                <w:color w:val="000000"/>
                <w:sz w:val="16"/>
                <w:szCs w:val="16"/>
                <w:lang w:eastAsia="ru-RU"/>
              </w:rPr>
            </w:pPr>
          </w:p>
        </w:tc>
        <w:tc>
          <w:tcPr>
            <w:tcW w:w="236" w:type="dxa"/>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Бюджет поселения, в т.ч.</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300 000,00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100000,00</w:t>
            </w:r>
          </w:p>
        </w:tc>
        <w:tc>
          <w:tcPr>
            <w:tcW w:w="1080" w:type="dxa"/>
            <w:gridSpan w:val="8"/>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48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86"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Налоговые и неналоговые доходы, в т.ч.:</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300 000,00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100 000,00</w:t>
            </w: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100000,00</w:t>
            </w:r>
          </w:p>
        </w:tc>
        <w:tc>
          <w:tcPr>
            <w:tcW w:w="1080" w:type="dxa"/>
            <w:gridSpan w:val="8"/>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48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86"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c>
          <w:tcPr>
            <w:tcW w:w="1283" w:type="dxa"/>
            <w:gridSpan w:val="3"/>
            <w:vMerge/>
            <w:tcBorders>
              <w:left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1.2 Целевые средства из областного бюджета</w:t>
            </w:r>
            <w:r w:rsidRPr="007F7B57">
              <w:rPr>
                <w:rFonts w:ascii="Times New Roman" w:eastAsia="Times New Roman" w:hAnsi="Times New Roman" w:cs="Times New Roman"/>
                <w:color w:val="000000"/>
                <w:sz w:val="18"/>
                <w:szCs w:val="18"/>
                <w:lang w:eastAsia="ru-RU"/>
              </w:rPr>
              <w:t xml:space="preserve"> </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8"/>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48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86"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c>
          <w:tcPr>
            <w:tcW w:w="1283" w:type="dxa"/>
            <w:gridSpan w:val="3"/>
            <w:vMerge/>
            <w:tcBorders>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1.3 Переходящий остаток</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080" w:type="dxa"/>
            <w:gridSpan w:val="8"/>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900" w:type="dxa"/>
            <w:gridSpan w:val="6"/>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720" w:type="dxa"/>
            <w:gridSpan w:val="4"/>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484"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gridSpan w:val="5"/>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86" w:type="dxa"/>
            <w:gridSpan w:val="3"/>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236" w:type="dxa"/>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r>
      <w:tr w:rsidR="007F7B57" w:rsidRPr="007F7B57" w:rsidTr="00F3770D">
        <w:tc>
          <w:tcPr>
            <w:tcW w:w="1283"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ВСЕГО по муниципальной программе</w:t>
            </w: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 Бюджет поселения, в т.ч.</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hanging="108"/>
              <w:jc w:val="both"/>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260796320,23</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9"/>
              <w:jc w:val="both"/>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21732312,79</w:t>
            </w: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86" w:hanging="17"/>
              <w:jc w:val="both"/>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28932218,74</w:t>
            </w: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76" w:hanging="108"/>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27151674,12</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77"/>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43595713,19</w:t>
            </w: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37706418,88</w:t>
            </w: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93"/>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31170662,81</w:t>
            </w:r>
          </w:p>
        </w:tc>
        <w:tc>
          <w:tcPr>
            <w:tcW w:w="108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hanging="123"/>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22575939,70</w:t>
            </w:r>
          </w:p>
        </w:tc>
        <w:tc>
          <w:tcPr>
            <w:tcW w:w="90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hanging="123"/>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23619390,00</w:t>
            </w:r>
          </w:p>
        </w:tc>
        <w:tc>
          <w:tcPr>
            <w:tcW w:w="900" w:type="dxa"/>
            <w:gridSpan w:val="1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hanging="123"/>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24311990,00</w:t>
            </w:r>
          </w:p>
        </w:tc>
        <w:tc>
          <w:tcPr>
            <w:tcW w:w="1080" w:type="dxa"/>
            <w:gridSpan w:val="8"/>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Х</w:t>
            </w:r>
          </w:p>
        </w:tc>
        <w:tc>
          <w:tcPr>
            <w:tcW w:w="720"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Х</w:t>
            </w:r>
          </w:p>
        </w:tc>
        <w:tc>
          <w:tcPr>
            <w:tcW w:w="900"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both"/>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Х</w:t>
            </w:r>
          </w:p>
        </w:tc>
        <w:tc>
          <w:tcPr>
            <w:tcW w:w="900" w:type="dxa"/>
            <w:gridSpan w:val="6"/>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Х</w:t>
            </w:r>
          </w:p>
        </w:tc>
        <w:tc>
          <w:tcPr>
            <w:tcW w:w="720" w:type="dxa"/>
            <w:gridSpan w:val="4"/>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Х</w:t>
            </w:r>
          </w:p>
        </w:tc>
        <w:tc>
          <w:tcPr>
            <w:tcW w:w="236"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Х</w:t>
            </w:r>
          </w:p>
        </w:tc>
        <w:tc>
          <w:tcPr>
            <w:tcW w:w="484"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Х</w:t>
            </w:r>
          </w:p>
        </w:tc>
        <w:tc>
          <w:tcPr>
            <w:tcW w:w="236" w:type="dxa"/>
            <w:gridSpan w:val="5"/>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ind w:right="-108" w:hanging="100"/>
              <w:jc w:val="center"/>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Х</w:t>
            </w:r>
          </w:p>
        </w:tc>
        <w:tc>
          <w:tcPr>
            <w:tcW w:w="286" w:type="dxa"/>
            <w:gridSpan w:val="3"/>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Х</w:t>
            </w:r>
          </w:p>
        </w:tc>
        <w:tc>
          <w:tcPr>
            <w:tcW w:w="236" w:type="dxa"/>
            <w:vMerge w:val="restart"/>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p>
          <w:p w:rsidR="007F7B57" w:rsidRPr="007F7B57" w:rsidRDefault="007F7B57" w:rsidP="007F7B57">
            <w:pPr>
              <w:suppressAutoHyphens/>
              <w:jc w:val="center"/>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Х</w:t>
            </w:r>
          </w:p>
        </w:tc>
      </w:tr>
      <w:tr w:rsidR="007F7B57" w:rsidRPr="007F7B57" w:rsidTr="00F3770D">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1.1 Налоговые и неналоговые доходы, в т.ч.:</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hanging="108"/>
              <w:jc w:val="both"/>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157865940,45</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99"/>
              <w:jc w:val="both"/>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20530550,11</w:t>
            </w: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86" w:hanging="17"/>
              <w:jc w:val="both"/>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25726413,67</w:t>
            </w: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76" w:hanging="108"/>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19799799,26</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77"/>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21181246,83</w:t>
            </w: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26588874,10</w:t>
            </w: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93"/>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22208108,55</w:t>
            </w:r>
          </w:p>
        </w:tc>
        <w:tc>
          <w:tcPr>
            <w:tcW w:w="108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hanging="123"/>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21696941,70</w:t>
            </w:r>
          </w:p>
        </w:tc>
        <w:tc>
          <w:tcPr>
            <w:tcW w:w="90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hanging="123"/>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22735390,00</w:t>
            </w:r>
          </w:p>
        </w:tc>
        <w:tc>
          <w:tcPr>
            <w:tcW w:w="900" w:type="dxa"/>
            <w:gridSpan w:val="1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hanging="123"/>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23402423,00</w:t>
            </w:r>
          </w:p>
        </w:tc>
        <w:tc>
          <w:tcPr>
            <w:tcW w:w="1080" w:type="dxa"/>
            <w:gridSpan w:val="8"/>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72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90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90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72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484"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86"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r>
      <w:tr w:rsidR="007F7B57" w:rsidRPr="007F7B57" w:rsidTr="00F3770D">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1.2 Целевые средства из областного бюджета</w:t>
            </w:r>
            <w:r w:rsidRPr="007F7B57">
              <w:rPr>
                <w:rFonts w:ascii="Times New Roman" w:eastAsia="Times New Roman" w:hAnsi="Times New Roman" w:cs="Times New Roman"/>
                <w:color w:val="000000"/>
                <w:sz w:val="18"/>
                <w:szCs w:val="18"/>
                <w:lang w:eastAsia="ru-RU"/>
              </w:rPr>
              <w:t xml:space="preserve"> </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57957328,59</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6"/>
                <w:szCs w:val="16"/>
                <w:lang w:eastAsia="ru-RU"/>
              </w:rPr>
              <w:t>1201762,68</w:t>
            </w: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3149205,07</w:t>
            </w: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left="-114"/>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7351872,86</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23105044,30</w:t>
            </w: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11117544,78</w:t>
            </w: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9359333,90</w:t>
            </w:r>
          </w:p>
        </w:tc>
        <w:tc>
          <w:tcPr>
            <w:tcW w:w="108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878998,00</w:t>
            </w:r>
          </w:p>
        </w:tc>
        <w:tc>
          <w:tcPr>
            <w:tcW w:w="90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hanging="123"/>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884000,00</w:t>
            </w:r>
          </w:p>
        </w:tc>
        <w:tc>
          <w:tcPr>
            <w:tcW w:w="900" w:type="dxa"/>
            <w:gridSpan w:val="13"/>
            <w:tcBorders>
              <w:top w:val="single" w:sz="4" w:space="0" w:color="auto"/>
              <w:left w:val="single" w:sz="4" w:space="0" w:color="auto"/>
              <w:bottom w:val="single" w:sz="4" w:space="0" w:color="auto"/>
              <w:right w:val="single" w:sz="4" w:space="0" w:color="auto"/>
            </w:tcBorders>
          </w:tcPr>
          <w:p w:rsidR="007F7B57" w:rsidRPr="007F7B57" w:rsidRDefault="007F7B57" w:rsidP="007F7B57">
            <w:pPr>
              <w:ind w:right="-108" w:hanging="123"/>
              <w:rPr>
                <w:rFonts w:ascii="Times New Roman" w:eastAsia="Times New Roman" w:hAnsi="Times New Roman" w:cs="Times New Roman"/>
                <w:color w:val="000000"/>
                <w:sz w:val="15"/>
                <w:szCs w:val="15"/>
                <w:lang w:eastAsia="ru-RU"/>
              </w:rPr>
            </w:pPr>
            <w:r w:rsidRPr="007F7B57">
              <w:rPr>
                <w:rFonts w:ascii="Times New Roman" w:eastAsia="Times New Roman" w:hAnsi="Times New Roman" w:cs="Times New Roman"/>
                <w:color w:val="000000"/>
                <w:sz w:val="15"/>
                <w:szCs w:val="15"/>
                <w:lang w:eastAsia="ru-RU"/>
              </w:rPr>
              <w:t>909567,00</w:t>
            </w:r>
          </w:p>
        </w:tc>
        <w:tc>
          <w:tcPr>
            <w:tcW w:w="1080" w:type="dxa"/>
            <w:gridSpan w:val="8"/>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72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90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90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72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484"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86"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r>
      <w:tr w:rsidR="007F7B57" w:rsidRPr="007F7B57" w:rsidTr="00F3770D">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ind w:right="-108"/>
              <w:jc w:val="both"/>
              <w:rPr>
                <w:rFonts w:ascii="Times New Roman" w:eastAsia="Times New Roman" w:hAnsi="Times New Roman" w:cs="Times New Roman"/>
                <w:color w:val="000000"/>
                <w:sz w:val="18"/>
                <w:szCs w:val="18"/>
                <w:lang w:eastAsia="ru-RU"/>
              </w:rPr>
            </w:pPr>
            <w:r w:rsidRPr="007F7B57">
              <w:rPr>
                <w:rFonts w:ascii="Times New Roman" w:eastAsia="Times New Roman" w:hAnsi="Times New Roman" w:cs="Times New Roman"/>
                <w:color w:val="000000"/>
                <w:sz w:val="18"/>
                <w:szCs w:val="18"/>
                <w:lang w:eastAsia="ru-RU"/>
              </w:rPr>
              <w:t>1.3 Переходящий остаток</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80" w:type="dxa"/>
            <w:gridSpan w:val="4"/>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0" w:type="dxa"/>
            <w:gridSpan w:val="4"/>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900" w:type="dxa"/>
            <w:gridSpan w:val="13"/>
            <w:tcBorders>
              <w:top w:val="single" w:sz="4" w:space="0" w:color="auto"/>
              <w:left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1080" w:type="dxa"/>
            <w:gridSpan w:val="8"/>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72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90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90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72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484"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86"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r>
      <w:tr w:rsidR="007F7B57" w:rsidRPr="007F7B57" w:rsidTr="00F3770D">
        <w:tc>
          <w:tcPr>
            <w:tcW w:w="1283"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6"/>
                <w:szCs w:val="16"/>
                <w:lang w:eastAsia="ru-RU"/>
              </w:rPr>
            </w:pPr>
          </w:p>
        </w:tc>
        <w:tc>
          <w:tcPr>
            <w:tcW w:w="1237" w:type="dxa"/>
            <w:gridSpan w:val="8"/>
            <w:tcBorders>
              <w:top w:val="single" w:sz="4" w:space="0" w:color="auto"/>
              <w:left w:val="single" w:sz="4" w:space="0" w:color="auto"/>
              <w:bottom w:val="single" w:sz="4" w:space="0" w:color="auto"/>
              <w:right w:val="single" w:sz="4" w:space="0" w:color="auto"/>
            </w:tcBorders>
          </w:tcPr>
          <w:p w:rsidR="007F7B57" w:rsidRPr="007F7B57" w:rsidRDefault="007F7B57" w:rsidP="007F7B57">
            <w:pPr>
              <w:suppressAutoHyphens/>
              <w:jc w:val="both"/>
              <w:rPr>
                <w:rFonts w:ascii="Times New Roman" w:eastAsia="Times New Roman" w:hAnsi="Times New Roman" w:cs="Times New Roman"/>
                <w:color w:val="000000"/>
                <w:sz w:val="16"/>
                <w:szCs w:val="16"/>
                <w:lang w:eastAsia="ru-RU"/>
              </w:rPr>
            </w:pPr>
            <w:r w:rsidRPr="007F7B57">
              <w:rPr>
                <w:rFonts w:ascii="Times New Roman" w:eastAsia="Times New Roman" w:hAnsi="Times New Roman" w:cs="Times New Roman"/>
                <w:color w:val="000000"/>
                <w:sz w:val="18"/>
                <w:szCs w:val="18"/>
                <w:lang w:eastAsia="ru-RU"/>
              </w:rPr>
              <w:t>2. Иные источники</w:t>
            </w:r>
          </w:p>
        </w:tc>
        <w:tc>
          <w:tcPr>
            <w:tcW w:w="1080" w:type="dxa"/>
            <w:gridSpan w:val="6"/>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755"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505"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720" w:type="dxa"/>
            <w:gridSpan w:val="5"/>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540" w:type="dxa"/>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540" w:type="dxa"/>
            <w:gridSpan w:val="4"/>
            <w:tcBorders>
              <w:top w:val="single" w:sz="4" w:space="0" w:color="auto"/>
              <w:left w:val="single" w:sz="4" w:space="0" w:color="auto"/>
              <w:bottom w:val="single" w:sz="4" w:space="0" w:color="auto"/>
              <w:right w:val="single" w:sz="4" w:space="0" w:color="auto"/>
            </w:tcBorders>
          </w:tcPr>
          <w:p w:rsidR="007F7B57" w:rsidRPr="007F7B57" w:rsidRDefault="007F7B57" w:rsidP="007F7B57">
            <w:pPr>
              <w:rPr>
                <w:rFonts w:ascii="Times New Roman" w:eastAsia="Times New Roman" w:hAnsi="Times New Roman" w:cs="Times New Roman"/>
                <w:color w:val="000000"/>
                <w:sz w:val="20"/>
                <w:szCs w:val="20"/>
                <w:lang w:eastAsia="ru-RU"/>
              </w:rPr>
            </w:pPr>
            <w:r w:rsidRPr="007F7B57">
              <w:rPr>
                <w:rFonts w:ascii="Times New Roman" w:eastAsia="Times New Roman" w:hAnsi="Times New Roman" w:cs="Times New Roman"/>
                <w:color w:val="000000"/>
                <w:sz w:val="16"/>
                <w:szCs w:val="16"/>
                <w:lang w:eastAsia="ru-RU"/>
              </w:rPr>
              <w:t>0,0</w:t>
            </w:r>
          </w:p>
        </w:tc>
        <w:tc>
          <w:tcPr>
            <w:tcW w:w="108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900" w:type="dxa"/>
            <w:gridSpan w:val="4"/>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900" w:type="dxa"/>
            <w:gridSpan w:val="13"/>
            <w:tcBorders>
              <w:left w:val="single" w:sz="4" w:space="0" w:color="auto"/>
              <w:bottom w:val="single" w:sz="4" w:space="0" w:color="auto"/>
              <w:right w:val="single" w:sz="4" w:space="0" w:color="auto"/>
            </w:tcBorders>
            <w:shd w:val="clear" w:color="auto" w:fill="auto"/>
          </w:tcPr>
          <w:p w:rsidR="007F7B57" w:rsidRPr="007F7B57" w:rsidRDefault="007F7B57" w:rsidP="007F7B57">
            <w:pPr>
              <w:rPr>
                <w:rFonts w:ascii="Times New Roman" w:eastAsia="Times New Roman" w:hAnsi="Times New Roman" w:cs="Times New Roman"/>
                <w:color w:val="000000"/>
                <w:sz w:val="20"/>
                <w:szCs w:val="20"/>
                <w:lang w:eastAsia="ru-RU"/>
              </w:rPr>
            </w:pPr>
          </w:p>
        </w:tc>
        <w:tc>
          <w:tcPr>
            <w:tcW w:w="1080" w:type="dxa"/>
            <w:gridSpan w:val="8"/>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72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90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900" w:type="dxa"/>
            <w:gridSpan w:val="6"/>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720" w:type="dxa"/>
            <w:gridSpan w:val="4"/>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484"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gridSpan w:val="5"/>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86" w:type="dxa"/>
            <w:gridSpan w:val="3"/>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c>
          <w:tcPr>
            <w:tcW w:w="236" w:type="dxa"/>
            <w:vMerge/>
            <w:tcBorders>
              <w:top w:val="single" w:sz="4" w:space="0" w:color="auto"/>
              <w:left w:val="single" w:sz="4" w:space="0" w:color="auto"/>
              <w:bottom w:val="single" w:sz="4" w:space="0" w:color="auto"/>
              <w:right w:val="single" w:sz="4" w:space="0" w:color="auto"/>
            </w:tcBorders>
            <w:vAlign w:val="center"/>
          </w:tcPr>
          <w:p w:rsidR="007F7B57" w:rsidRPr="007F7B57" w:rsidRDefault="007F7B57" w:rsidP="007F7B57">
            <w:pPr>
              <w:rPr>
                <w:rFonts w:ascii="Times New Roman" w:eastAsia="Times New Roman" w:hAnsi="Times New Roman" w:cs="Times New Roman"/>
                <w:color w:val="000000"/>
                <w:sz w:val="18"/>
                <w:szCs w:val="18"/>
                <w:lang w:eastAsia="ru-RU"/>
              </w:rPr>
            </w:pPr>
          </w:p>
        </w:tc>
      </w:tr>
    </w:tbl>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suppressAutoHyphens/>
        <w:jc w:val="both"/>
        <w:rPr>
          <w:rFonts w:ascii="Times New Roman" w:eastAsia="Times New Roman" w:hAnsi="Times New Roman" w:cs="Times New Roman"/>
          <w:color w:val="000000"/>
          <w:sz w:val="28"/>
          <w:szCs w:val="28"/>
          <w:lang w:eastAsia="ru-RU"/>
        </w:rPr>
      </w:pPr>
    </w:p>
    <w:p w:rsidR="007F7B57" w:rsidRPr="007F7B57" w:rsidRDefault="007F7B57" w:rsidP="007F7B57">
      <w:pPr>
        <w:widowControl w:val="0"/>
        <w:suppressAutoHyphens/>
        <w:autoSpaceDE w:val="0"/>
        <w:autoSpaceDN w:val="0"/>
        <w:adjustRightInd w:val="0"/>
        <w:ind w:firstLine="709"/>
        <w:jc w:val="both"/>
        <w:rPr>
          <w:rFonts w:ascii="Times New Roman" w:eastAsia="Times New Roman" w:hAnsi="Times New Roman" w:cs="Times New Roman"/>
          <w:sz w:val="28"/>
          <w:szCs w:val="28"/>
          <w:lang w:eastAsia="ru-RU"/>
        </w:rPr>
      </w:pPr>
    </w:p>
    <w:p w:rsidR="007F7B57" w:rsidRPr="007F7B57" w:rsidRDefault="007F7B57" w:rsidP="007F7B57">
      <w:pPr>
        <w:suppressAutoHyphens/>
        <w:jc w:val="both"/>
        <w:rPr>
          <w:rFonts w:ascii="Times New Roman" w:eastAsia="Times New Roman" w:hAnsi="Times New Roman" w:cs="Times New Roman"/>
          <w:sz w:val="28"/>
          <w:szCs w:val="28"/>
          <w:lang w:eastAsia="ru-RU"/>
        </w:rPr>
      </w:pPr>
    </w:p>
    <w:p w:rsidR="007F7B57" w:rsidRPr="007F7B57" w:rsidRDefault="007F7B57" w:rsidP="007F7B57">
      <w:pPr>
        <w:widowControl w:val="0"/>
        <w:suppressAutoHyphens/>
        <w:autoSpaceDE w:val="0"/>
        <w:autoSpaceDN w:val="0"/>
        <w:adjustRightInd w:val="0"/>
        <w:jc w:val="both"/>
        <w:rPr>
          <w:rFonts w:ascii="Times New Roman" w:eastAsia="Times New Roman" w:hAnsi="Times New Roman" w:cs="Times New Roman"/>
          <w:sz w:val="28"/>
          <w:szCs w:val="28"/>
          <w:lang w:eastAsia="ru-RU"/>
        </w:rPr>
      </w:pPr>
    </w:p>
    <w:p w:rsidR="007F7B57" w:rsidRPr="007F7B57" w:rsidRDefault="007F7B57" w:rsidP="007F7B57">
      <w:pPr>
        <w:rPr>
          <w:rFonts w:ascii="Times New Roman" w:eastAsia="Times New Roman" w:hAnsi="Times New Roman" w:cs="Times New Roman"/>
          <w:sz w:val="20"/>
          <w:szCs w:val="20"/>
          <w:lang w:eastAsia="ru-RU"/>
        </w:rPr>
      </w:pPr>
      <w:r w:rsidRPr="007F7B57">
        <w:rPr>
          <w:rFonts w:ascii="Times New Roman" w:eastAsia="Times New Roman" w:hAnsi="Times New Roman" w:cs="Times New Roman"/>
          <w:sz w:val="20"/>
          <w:szCs w:val="20"/>
          <w:lang w:eastAsia="ru-RU"/>
        </w:rPr>
        <w:t xml:space="preserve"> </w:t>
      </w:r>
    </w:p>
    <w:p w:rsidR="007F7B57" w:rsidRPr="007F7B57" w:rsidRDefault="007F7B57" w:rsidP="007F7B57">
      <w:pPr>
        <w:rPr>
          <w:rFonts w:ascii="Times New Roman" w:eastAsia="Times New Roman" w:hAnsi="Times New Roman" w:cs="Times New Roman"/>
          <w:sz w:val="20"/>
          <w:szCs w:val="20"/>
          <w:lang w:eastAsia="ru-RU"/>
        </w:rPr>
      </w:pPr>
    </w:p>
    <w:p w:rsidR="007F7B57" w:rsidRPr="007F7B57" w:rsidRDefault="007F7B57" w:rsidP="007F7B57">
      <w:pPr>
        <w:rPr>
          <w:rFonts w:ascii="Times New Roman" w:eastAsia="Times New Roman" w:hAnsi="Times New Roman" w:cs="Times New Roman"/>
          <w:sz w:val="20"/>
          <w:szCs w:val="20"/>
          <w:lang w:eastAsia="ru-RU"/>
        </w:rPr>
      </w:pPr>
    </w:p>
    <w:p w:rsidR="007F7B57" w:rsidRPr="007F7B57" w:rsidRDefault="007F7B57" w:rsidP="007F7B57">
      <w:pPr>
        <w:jc w:val="center"/>
        <w:rPr>
          <w:rFonts w:ascii="Times New Roman" w:eastAsia="Times New Roman" w:hAnsi="Times New Roman" w:cs="Times New Roman"/>
          <w:sz w:val="20"/>
          <w:szCs w:val="20"/>
          <w:lang w:eastAsia="ru-RU"/>
        </w:rPr>
      </w:pPr>
      <w:bookmarkStart w:id="9" w:name="_GoBack"/>
      <w:bookmarkEnd w:id="9"/>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p w:rsidR="007F7B57" w:rsidRDefault="007F7B57" w:rsidP="006C3D87">
      <w:pPr>
        <w:rPr>
          <w:rFonts w:ascii="Times New Roman" w:eastAsia="Times New Roman" w:hAnsi="Times New Roman" w:cs="Times New Roman"/>
          <w:color w:val="000000"/>
          <w:sz w:val="18"/>
          <w:szCs w:val="18"/>
          <w:lang w:eastAsia="ru-RU"/>
        </w:rPr>
      </w:pPr>
    </w:p>
    <w:sectPr w:rsidR="007F7B57" w:rsidSect="007F7B57">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6C8" w:rsidRDefault="001516C8">
      <w:r>
        <w:separator/>
      </w:r>
    </w:p>
  </w:endnote>
  <w:endnote w:type="continuationSeparator" w:id="0">
    <w:p w:rsidR="001516C8" w:rsidRDefault="0015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Encyclopaedia">
    <w:altName w:val="Arial"/>
    <w:charset w:val="00"/>
    <w:family w:val="swiss"/>
    <w:pitch w:val="variable"/>
    <w:sig w:usb0="00000203" w:usb1="00000000" w:usb2="00000000" w:usb3="00000000" w:csb0="00000005" w:csb1="00000000"/>
  </w:font>
  <w:font w:name="BrushType">
    <w:altName w:val="Times New Roman"/>
    <w:charset w:val="00"/>
    <w:family w:val="auto"/>
    <w:pitch w:val="variable"/>
    <w:sig w:usb0="00000203" w:usb1="00000000" w:usb2="00000000" w:usb3="00000000" w:csb0="00000005" w:csb1="00000000"/>
  </w:font>
  <w:font w:name="CyrillicHeavy">
    <w:altName w:val="Times New Roman"/>
    <w:charset w:val="00"/>
    <w:family w:val="auto"/>
    <w:pitch w:val="variable"/>
    <w:sig w:usb0="00000203" w:usb1="00000000" w:usb2="00000000" w:usb3="00000000" w:csb0="00000005"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6C8" w:rsidRDefault="001516C8">
      <w:r>
        <w:separator/>
      </w:r>
    </w:p>
  </w:footnote>
  <w:footnote w:type="continuationSeparator" w:id="0">
    <w:p w:rsidR="001516C8" w:rsidRDefault="00151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31F7D"/>
    <w:multiLevelType w:val="multilevel"/>
    <w:tmpl w:val="5B4873D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3A12116D"/>
    <w:multiLevelType w:val="hybridMultilevel"/>
    <w:tmpl w:val="C98CB854"/>
    <w:lvl w:ilvl="0" w:tplc="EBB65F3A">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424E6141"/>
    <w:multiLevelType w:val="hybridMultilevel"/>
    <w:tmpl w:val="632894B2"/>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1BD75B4"/>
    <w:multiLevelType w:val="hybridMultilevel"/>
    <w:tmpl w:val="5E00A00C"/>
    <w:lvl w:ilvl="0" w:tplc="3CF84E6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70F95EDA"/>
    <w:multiLevelType w:val="hybridMultilevel"/>
    <w:tmpl w:val="6F6E4B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771E16B5"/>
    <w:multiLevelType w:val="multilevel"/>
    <w:tmpl w:val="F66E73AE"/>
    <w:lvl w:ilvl="0">
      <w:start w:val="1"/>
      <w:numFmt w:val="decimal"/>
      <w:lvlText w:val="%1."/>
      <w:lvlJc w:val="left"/>
      <w:pPr>
        <w:tabs>
          <w:tab w:val="num" w:pos="720"/>
        </w:tabs>
        <w:ind w:left="720" w:hanging="360"/>
      </w:pPr>
      <w:rPr>
        <w:rFonts w:ascii="Times New Roman" w:eastAsia="Times New Roman" w:hAnsi="Times New Roman" w:cs="Times New Roman"/>
        <w:i w:val="0"/>
      </w:rPr>
    </w:lvl>
    <w:lvl w:ilvl="1">
      <w:start w:val="1"/>
      <w:numFmt w:val="decimal"/>
      <w:lvlText w:val="%2."/>
      <w:lvlJc w:val="left"/>
      <w:pPr>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1"/>
  </w:num>
  <w:num w:numId="2">
    <w:abstractNumId w:val="5"/>
  </w:num>
  <w:num w:numId="3">
    <w:abstractNumId w:val="4"/>
  </w:num>
  <w:num w:numId="4">
    <w:abstractNumId w:val="3"/>
  </w:num>
  <w:num w:numId="5">
    <w:abstractNumId w:val="0"/>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912"/>
    <w:rsid w:val="00006827"/>
    <w:rsid w:val="0004464D"/>
    <w:rsid w:val="0004480A"/>
    <w:rsid w:val="000B36A8"/>
    <w:rsid w:val="000D13DC"/>
    <w:rsid w:val="000F0486"/>
    <w:rsid w:val="001013DC"/>
    <w:rsid w:val="00131E61"/>
    <w:rsid w:val="001516C8"/>
    <w:rsid w:val="001740D9"/>
    <w:rsid w:val="00174A75"/>
    <w:rsid w:val="00177EA9"/>
    <w:rsid w:val="001F4D87"/>
    <w:rsid w:val="002E2850"/>
    <w:rsid w:val="00335428"/>
    <w:rsid w:val="003668E1"/>
    <w:rsid w:val="003B19DC"/>
    <w:rsid w:val="003C783C"/>
    <w:rsid w:val="00417FB3"/>
    <w:rsid w:val="005224B1"/>
    <w:rsid w:val="005934C4"/>
    <w:rsid w:val="005B36E0"/>
    <w:rsid w:val="0061460A"/>
    <w:rsid w:val="006236E6"/>
    <w:rsid w:val="006C3D87"/>
    <w:rsid w:val="006D2D19"/>
    <w:rsid w:val="006E55A0"/>
    <w:rsid w:val="006F6D7B"/>
    <w:rsid w:val="00736BA3"/>
    <w:rsid w:val="00745E7C"/>
    <w:rsid w:val="007B556C"/>
    <w:rsid w:val="007F7B57"/>
    <w:rsid w:val="008437FC"/>
    <w:rsid w:val="008D70C6"/>
    <w:rsid w:val="00930D96"/>
    <w:rsid w:val="00943D69"/>
    <w:rsid w:val="009636B6"/>
    <w:rsid w:val="00982E69"/>
    <w:rsid w:val="00984416"/>
    <w:rsid w:val="009A37CE"/>
    <w:rsid w:val="00A54248"/>
    <w:rsid w:val="00A66354"/>
    <w:rsid w:val="00B14077"/>
    <w:rsid w:val="00B35912"/>
    <w:rsid w:val="00B6697B"/>
    <w:rsid w:val="00B73E75"/>
    <w:rsid w:val="00BB517F"/>
    <w:rsid w:val="00BF00CA"/>
    <w:rsid w:val="00C97647"/>
    <w:rsid w:val="00CA6B18"/>
    <w:rsid w:val="00D37E44"/>
    <w:rsid w:val="00D44A51"/>
    <w:rsid w:val="00D8215B"/>
    <w:rsid w:val="00DC3B14"/>
    <w:rsid w:val="00E45944"/>
    <w:rsid w:val="00E50135"/>
    <w:rsid w:val="00E71DEF"/>
    <w:rsid w:val="00E7693A"/>
    <w:rsid w:val="00EA6B1E"/>
    <w:rsid w:val="00ED1384"/>
    <w:rsid w:val="00EE2B8C"/>
    <w:rsid w:val="00F306F2"/>
    <w:rsid w:val="00FE5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EA9"/>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C3D87"/>
    <w:pPr>
      <w:tabs>
        <w:tab w:val="center" w:pos="4677"/>
        <w:tab w:val="right" w:pos="9355"/>
      </w:tabs>
    </w:pPr>
  </w:style>
  <w:style w:type="character" w:customStyle="1" w:styleId="a4">
    <w:name w:val="Верхний колонтитул Знак"/>
    <w:basedOn w:val="a0"/>
    <w:link w:val="a3"/>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BodyText2">
    <w:name w:val="Body Text 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 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 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 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 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ListParagraph">
    <w:name w:val="List Paragraph"/>
    <w:basedOn w:val="a"/>
    <w:rsid w:val="007F7B57"/>
    <w:pPr>
      <w:spacing w:after="200" w:line="276" w:lineRule="auto"/>
      <w:ind w:left="720"/>
    </w:pPr>
    <w:rPr>
      <w:rFonts w:ascii="Calibri" w:eastAsia="Times New Roman" w:hAnsi="Calibri" w:cs="Calibri"/>
      <w:lang w:eastAsia="ru-RU"/>
    </w:rPr>
  </w:style>
  <w:style w:type="paragraph" w:customStyle="1" w:styleId="101">
    <w:name w:val=" 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EA9"/>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C3D87"/>
    <w:pPr>
      <w:tabs>
        <w:tab w:val="center" w:pos="4677"/>
        <w:tab w:val="right" w:pos="9355"/>
      </w:tabs>
    </w:pPr>
  </w:style>
  <w:style w:type="character" w:customStyle="1" w:styleId="a4">
    <w:name w:val="Верхний колонтитул Знак"/>
    <w:basedOn w:val="a0"/>
    <w:link w:val="a3"/>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BodyText2">
    <w:name w:val="Body Text 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 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 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 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 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ListParagraph">
    <w:name w:val="List Paragraph"/>
    <w:basedOn w:val="a"/>
    <w:rsid w:val="007F7B57"/>
    <w:pPr>
      <w:spacing w:after="200" w:line="276" w:lineRule="auto"/>
      <w:ind w:left="720"/>
    </w:pPr>
    <w:rPr>
      <w:rFonts w:ascii="Calibri" w:eastAsia="Times New Roman" w:hAnsi="Calibri" w:cs="Calibri"/>
      <w:lang w:eastAsia="ru-RU"/>
    </w:rPr>
  </w:style>
  <w:style w:type="paragraph" w:customStyle="1" w:styleId="101">
    <w:name w:val=" 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113646;fld=134;dst=100287" TargetMode="External"/><Relationship Id="rId18" Type="http://schemas.openxmlformats.org/officeDocument/2006/relationships/hyperlink" Target="garantF1://12048567.100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main?base=RLAW154;n=12527;fld=134;dst=100010" TargetMode="External"/><Relationship Id="rId17" Type="http://schemas.openxmlformats.org/officeDocument/2006/relationships/hyperlink" Target="garantF1://12048567.6012" TargetMode="External"/><Relationship Id="rId2" Type="http://schemas.openxmlformats.org/officeDocument/2006/relationships/numbering" Target="numbering.xml"/><Relationship Id="rId16" Type="http://schemas.openxmlformats.org/officeDocument/2006/relationships/hyperlink" Target="mailto:admbgp@mai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RLAW154;n=28654;fld=134;dst=104387" TargetMode="External"/><Relationship Id="rId5" Type="http://schemas.openxmlformats.org/officeDocument/2006/relationships/settings" Target="settings.xml"/><Relationship Id="rId15" Type="http://schemas.openxmlformats.org/officeDocument/2006/relationships/hyperlink" Target="consultantplus://offline/main?base=RLAW154;n=12527;fld=134;dst=100051" TargetMode="External"/><Relationship Id="rId10" Type="http://schemas.openxmlformats.org/officeDocument/2006/relationships/hyperlink" Target="consultantplus://offline/main?base=LAW;n=113646;fld=134;dst=100287" TargetMode="External"/><Relationship Id="rId19" Type="http://schemas.openxmlformats.org/officeDocument/2006/relationships/hyperlink" Target="garantF1://12048567.1102" TargetMode="External"/><Relationship Id="rId4" Type="http://schemas.microsoft.com/office/2007/relationships/stylesWithEffects" Target="stylesWithEffects.xml"/><Relationship Id="rId9" Type="http://schemas.openxmlformats.org/officeDocument/2006/relationships/hyperlink" Target="garantF1://86367.0" TargetMode="External"/><Relationship Id="rId14" Type="http://schemas.openxmlformats.org/officeDocument/2006/relationships/hyperlink" Target="consultantplus://offline/main?base=RLAW154;n=28654;fld=134;dst=1043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F3FE0-D9B8-4986-9FC3-33C29A580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112</Pages>
  <Words>31462</Words>
  <Characters>179336</Characters>
  <Application>Microsoft Office Word</Application>
  <DocSecurity>0</DocSecurity>
  <Lines>1494</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45</cp:revision>
  <dcterms:created xsi:type="dcterms:W3CDTF">2017-07-06T11:33:00Z</dcterms:created>
  <dcterms:modified xsi:type="dcterms:W3CDTF">2020-05-26T08:55:00Z</dcterms:modified>
</cp:coreProperties>
</file>