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93" w:tblpY="1"/>
        <w:tblOverlap w:val="never"/>
        <w:tblW w:w="10548" w:type="dxa"/>
        <w:tblLayout w:type="fixed"/>
        <w:tblLook w:val="01E0" w:firstRow="1" w:lastRow="1" w:firstColumn="1" w:lastColumn="1" w:noHBand="0" w:noVBand="0"/>
      </w:tblPr>
      <w:tblGrid>
        <w:gridCol w:w="5328"/>
        <w:gridCol w:w="5220"/>
      </w:tblGrid>
      <w:tr w:rsidR="00930D96" w:rsidRPr="006C3D87" w:rsidTr="003B069A">
        <w:trPr>
          <w:trHeight w:val="2509"/>
        </w:trPr>
        <w:tc>
          <w:tcPr>
            <w:tcW w:w="10548" w:type="dxa"/>
            <w:gridSpan w:val="2"/>
            <w:tcBorders>
              <w:top w:val="single" w:sz="36" w:space="0" w:color="auto"/>
              <w:left w:val="single" w:sz="4" w:space="0" w:color="auto"/>
              <w:bottom w:val="single" w:sz="18" w:space="0" w:color="auto"/>
              <w:right w:val="single" w:sz="4" w:space="0" w:color="auto"/>
            </w:tcBorders>
            <w:shd w:val="clear" w:color="auto" w:fill="auto"/>
          </w:tcPr>
          <w:p w:rsidR="00930D96" w:rsidRPr="006C3D87" w:rsidRDefault="00930D96" w:rsidP="00930D96">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930D96">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930D96">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3B069A">
        <w:trPr>
          <w:trHeight w:val="406"/>
        </w:trPr>
        <w:tc>
          <w:tcPr>
            <w:tcW w:w="5328" w:type="dxa"/>
            <w:tcBorders>
              <w:top w:val="single" w:sz="18" w:space="0" w:color="auto"/>
              <w:left w:val="single" w:sz="4" w:space="0" w:color="auto"/>
              <w:bottom w:val="single" w:sz="18" w:space="0" w:color="auto"/>
            </w:tcBorders>
            <w:shd w:val="clear" w:color="auto" w:fill="auto"/>
          </w:tcPr>
          <w:p w:rsidR="00930D96" w:rsidRPr="006C3D87" w:rsidRDefault="00930D96" w:rsidP="00930D96">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220" w:type="dxa"/>
            <w:tcBorders>
              <w:top w:val="single" w:sz="18" w:space="0" w:color="auto"/>
              <w:bottom w:val="single" w:sz="18" w:space="0" w:color="auto"/>
              <w:right w:val="single" w:sz="4" w:space="0" w:color="auto"/>
            </w:tcBorders>
            <w:shd w:val="clear" w:color="auto" w:fill="auto"/>
          </w:tcPr>
          <w:p w:rsidR="00930D96" w:rsidRPr="006C3D87" w:rsidRDefault="0080158C" w:rsidP="00930D96">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Пятница</w:t>
            </w:r>
            <w:r w:rsidR="00CF7803">
              <w:rPr>
                <w:rFonts w:ascii="Times New Roman" w:eastAsia="Times New Roman" w:hAnsi="Times New Roman" w:cs="Times New Roman"/>
                <w:b/>
                <w:color w:val="000000"/>
                <w:lang w:eastAsia="ru-RU"/>
              </w:rPr>
              <w:t>,</w:t>
            </w:r>
            <w:r w:rsidR="00930D96" w:rsidRPr="006C3D87">
              <w:rPr>
                <w:rFonts w:ascii="Times New Roman" w:eastAsia="Times New Roman" w:hAnsi="Times New Roman" w:cs="Times New Roman"/>
                <w:b/>
                <w:color w:val="000000"/>
                <w:lang w:eastAsia="ru-RU"/>
              </w:rPr>
              <w:t xml:space="preserve"> </w:t>
            </w:r>
            <w:r w:rsidR="00654AC9">
              <w:rPr>
                <w:rFonts w:ascii="Times New Roman" w:eastAsia="Times New Roman" w:hAnsi="Times New Roman" w:cs="Times New Roman"/>
                <w:b/>
                <w:color w:val="000000"/>
                <w:lang w:eastAsia="ru-RU"/>
              </w:rPr>
              <w:t>2</w:t>
            </w:r>
            <w:r>
              <w:rPr>
                <w:rFonts w:ascii="Times New Roman" w:eastAsia="Times New Roman" w:hAnsi="Times New Roman" w:cs="Times New Roman"/>
                <w:b/>
                <w:color w:val="000000"/>
                <w:lang w:eastAsia="ru-RU"/>
              </w:rPr>
              <w:t>3</w:t>
            </w:r>
            <w:r w:rsidR="00D8215B">
              <w:rPr>
                <w:rFonts w:ascii="Times New Roman" w:eastAsia="Times New Roman" w:hAnsi="Times New Roman" w:cs="Times New Roman"/>
                <w:b/>
                <w:color w:val="000000"/>
                <w:lang w:eastAsia="ru-RU"/>
              </w:rPr>
              <w:t xml:space="preserve"> </w:t>
            </w:r>
            <w:r w:rsidR="001B0609">
              <w:rPr>
                <w:rFonts w:ascii="Times New Roman" w:eastAsia="Times New Roman" w:hAnsi="Times New Roman" w:cs="Times New Roman"/>
                <w:b/>
                <w:color w:val="000000"/>
                <w:lang w:eastAsia="ru-RU"/>
              </w:rPr>
              <w:t>октября</w:t>
            </w:r>
            <w:r w:rsidR="00D26A17">
              <w:rPr>
                <w:rFonts w:ascii="Times New Roman" w:eastAsia="Times New Roman" w:hAnsi="Times New Roman" w:cs="Times New Roman"/>
                <w:b/>
                <w:color w:val="000000"/>
                <w:lang w:eastAsia="ru-RU"/>
              </w:rPr>
              <w:t xml:space="preserve"> </w:t>
            </w:r>
            <w:r w:rsidR="00930D96">
              <w:rPr>
                <w:rFonts w:ascii="Times New Roman" w:eastAsia="Times New Roman" w:hAnsi="Times New Roman" w:cs="Times New Roman"/>
                <w:b/>
                <w:color w:val="000000"/>
                <w:lang w:eastAsia="ru-RU"/>
              </w:rPr>
              <w:t>2020</w:t>
            </w:r>
            <w:r w:rsidR="00930D96" w:rsidRPr="006C3D87">
              <w:rPr>
                <w:rFonts w:ascii="Times New Roman" w:eastAsia="Times New Roman" w:hAnsi="Times New Roman" w:cs="Times New Roman"/>
                <w:b/>
                <w:color w:val="000000"/>
                <w:lang w:eastAsia="ru-RU"/>
              </w:rPr>
              <w:t xml:space="preserve"> года </w:t>
            </w:r>
          </w:p>
          <w:p w:rsidR="00930D96" w:rsidRPr="006C3D87" w:rsidRDefault="00930D96" w:rsidP="00BA5460">
            <w:pPr>
              <w:spacing w:before="40"/>
              <w:jc w:val="center"/>
              <w:rPr>
                <w:rFonts w:ascii="Times New Roman" w:eastAsia="Times New Roman" w:hAnsi="Times New Roman" w:cs="Times New Roman"/>
                <w:color w:val="000000"/>
                <w:sz w:val="20"/>
                <w:szCs w:val="20"/>
                <w:lang w:eastAsia="ru-RU"/>
              </w:rPr>
            </w:pPr>
            <w:r w:rsidRPr="006C3D87">
              <w:rPr>
                <w:rFonts w:ascii="Times New Roman" w:eastAsia="Times New Roman" w:hAnsi="Times New Roman" w:cs="Times New Roman"/>
                <w:b/>
                <w:color w:val="000000"/>
                <w:sz w:val="20"/>
                <w:szCs w:val="20"/>
                <w:lang w:eastAsia="ru-RU"/>
              </w:rPr>
              <w:t xml:space="preserve">№ </w:t>
            </w:r>
            <w:r w:rsidR="00740BA8">
              <w:rPr>
                <w:rFonts w:ascii="Times New Roman" w:eastAsia="Times New Roman" w:hAnsi="Times New Roman" w:cs="Times New Roman"/>
                <w:b/>
                <w:color w:val="000000"/>
                <w:sz w:val="20"/>
                <w:szCs w:val="20"/>
                <w:lang w:eastAsia="ru-RU"/>
              </w:rPr>
              <w:t>3</w:t>
            </w:r>
            <w:r w:rsidR="00BA5460">
              <w:rPr>
                <w:rFonts w:ascii="Times New Roman" w:eastAsia="Times New Roman" w:hAnsi="Times New Roman" w:cs="Times New Roman"/>
                <w:b/>
                <w:color w:val="000000"/>
                <w:sz w:val="20"/>
                <w:szCs w:val="20"/>
                <w:lang w:eastAsia="ru-RU"/>
              </w:rPr>
              <w:t>5</w:t>
            </w:r>
            <w:r w:rsidR="00654AC9">
              <w:rPr>
                <w:rFonts w:ascii="Times New Roman" w:eastAsia="Times New Roman" w:hAnsi="Times New Roman" w:cs="Times New Roman"/>
                <w:b/>
                <w:color w:val="000000"/>
                <w:sz w:val="20"/>
                <w:szCs w:val="20"/>
                <w:lang w:eastAsia="ru-RU"/>
              </w:rPr>
              <w:t xml:space="preserve"> </w:t>
            </w:r>
            <w:r w:rsidR="0004480A">
              <w:rPr>
                <w:rFonts w:ascii="Times New Roman" w:eastAsia="Times New Roman" w:hAnsi="Times New Roman" w:cs="Times New Roman"/>
                <w:b/>
                <w:color w:val="000000"/>
                <w:sz w:val="20"/>
                <w:szCs w:val="20"/>
                <w:lang w:eastAsia="ru-RU"/>
              </w:rPr>
              <w:t>(4</w:t>
            </w:r>
            <w:r w:rsidR="001B0609">
              <w:rPr>
                <w:rFonts w:ascii="Times New Roman" w:eastAsia="Times New Roman" w:hAnsi="Times New Roman" w:cs="Times New Roman"/>
                <w:b/>
                <w:color w:val="000000"/>
                <w:sz w:val="20"/>
                <w:szCs w:val="20"/>
                <w:lang w:eastAsia="ru-RU"/>
              </w:rPr>
              <w:t>3</w:t>
            </w:r>
            <w:r w:rsidR="00BA5460">
              <w:rPr>
                <w:rFonts w:ascii="Times New Roman" w:eastAsia="Times New Roman" w:hAnsi="Times New Roman" w:cs="Times New Roman"/>
                <w:b/>
                <w:color w:val="000000"/>
                <w:sz w:val="20"/>
                <w:szCs w:val="20"/>
                <w:lang w:eastAsia="ru-RU"/>
              </w:rPr>
              <w:t>4</w:t>
            </w:r>
            <w:r w:rsidRPr="006C3D87">
              <w:rPr>
                <w:rFonts w:ascii="Times New Roman" w:eastAsia="Times New Roman" w:hAnsi="Times New Roman" w:cs="Times New Roman"/>
                <w:b/>
                <w:color w:val="000000"/>
                <w:sz w:val="20"/>
                <w:szCs w:val="20"/>
                <w:lang w:eastAsia="ru-RU"/>
              </w:rPr>
              <w:t>)</w:t>
            </w:r>
          </w:p>
        </w:tc>
      </w:tr>
      <w:tr w:rsidR="005423A4" w:rsidRPr="00177EA9" w:rsidTr="00DF06AC">
        <w:trPr>
          <w:trHeight w:val="22"/>
        </w:trPr>
        <w:tc>
          <w:tcPr>
            <w:tcW w:w="5328" w:type="dxa"/>
            <w:tcBorders>
              <w:top w:val="single" w:sz="18" w:space="0" w:color="auto"/>
              <w:bottom w:val="single" w:sz="4" w:space="0" w:color="auto"/>
              <w:right w:val="single" w:sz="8" w:space="0" w:color="auto"/>
            </w:tcBorders>
            <w:shd w:val="clear" w:color="auto" w:fill="auto"/>
          </w:tcPr>
          <w:p w:rsidR="00DF06AC" w:rsidRDefault="00DF06AC" w:rsidP="00654AC9">
            <w:pPr>
              <w:jc w:val="center"/>
              <w:rPr>
                <w:rFonts w:ascii="Times New Roman" w:eastAsia="Calibri" w:hAnsi="Times New Roman" w:cs="Times New Roman"/>
                <w:b/>
                <w:sz w:val="18"/>
                <w:szCs w:val="18"/>
              </w:rPr>
            </w:pPr>
            <w:bookmarkStart w:id="0" w:name="Par474"/>
            <w:bookmarkStart w:id="1" w:name="Par477"/>
            <w:bookmarkStart w:id="2" w:name="Par20"/>
            <w:bookmarkStart w:id="3" w:name="Par15"/>
            <w:bookmarkStart w:id="4" w:name="Par17"/>
            <w:bookmarkEnd w:id="0"/>
            <w:bookmarkEnd w:id="1"/>
            <w:bookmarkEnd w:id="2"/>
            <w:bookmarkEnd w:id="3"/>
            <w:bookmarkEnd w:id="4"/>
          </w:p>
          <w:p w:rsidR="0080158C" w:rsidRPr="0080158C" w:rsidRDefault="0080158C" w:rsidP="0080158C">
            <w:pPr>
              <w:jc w:val="center"/>
              <w:rPr>
                <w:rFonts w:ascii="Arial" w:eastAsia="Times New Roman" w:hAnsi="Arial" w:cs="Arial"/>
                <w:b/>
                <w:sz w:val="18"/>
                <w:szCs w:val="18"/>
                <w:lang w:eastAsia="ru-RU"/>
              </w:rPr>
            </w:pPr>
            <w:r w:rsidRPr="0080158C">
              <w:rPr>
                <w:rFonts w:ascii="Arial" w:eastAsia="Times New Roman" w:hAnsi="Arial" w:cs="Arial"/>
                <w:b/>
                <w:sz w:val="18"/>
                <w:szCs w:val="18"/>
                <w:lang w:eastAsia="ru-RU"/>
              </w:rPr>
              <w:t>Совет</w:t>
            </w:r>
          </w:p>
          <w:p w:rsidR="0080158C" w:rsidRPr="0080158C" w:rsidRDefault="0080158C" w:rsidP="0080158C">
            <w:pPr>
              <w:jc w:val="center"/>
              <w:rPr>
                <w:rFonts w:ascii="Arial" w:eastAsia="Times New Roman" w:hAnsi="Arial" w:cs="Arial"/>
                <w:b/>
                <w:sz w:val="18"/>
                <w:szCs w:val="18"/>
                <w:lang w:eastAsia="ru-RU"/>
              </w:rPr>
            </w:pPr>
            <w:r w:rsidRPr="0080158C">
              <w:rPr>
                <w:rFonts w:ascii="Arial" w:eastAsia="Times New Roman" w:hAnsi="Arial" w:cs="Arial"/>
                <w:b/>
                <w:sz w:val="18"/>
                <w:szCs w:val="18"/>
                <w:lang w:eastAsia="ru-RU"/>
              </w:rPr>
              <w:t xml:space="preserve"> Большереченского городского поселения</w:t>
            </w:r>
          </w:p>
          <w:p w:rsidR="0080158C" w:rsidRPr="0080158C" w:rsidRDefault="0080158C" w:rsidP="0080158C">
            <w:pPr>
              <w:jc w:val="center"/>
              <w:rPr>
                <w:rFonts w:ascii="Arial" w:eastAsia="Times New Roman" w:hAnsi="Arial" w:cs="Arial"/>
                <w:b/>
                <w:sz w:val="18"/>
                <w:szCs w:val="18"/>
                <w:lang w:eastAsia="ru-RU"/>
              </w:rPr>
            </w:pPr>
            <w:r w:rsidRPr="0080158C">
              <w:rPr>
                <w:rFonts w:ascii="Arial" w:eastAsia="Times New Roman" w:hAnsi="Arial" w:cs="Arial"/>
                <w:b/>
                <w:sz w:val="18"/>
                <w:szCs w:val="18"/>
                <w:lang w:eastAsia="ru-RU"/>
              </w:rPr>
              <w:t>Большереченского муниципального района</w:t>
            </w:r>
          </w:p>
          <w:p w:rsidR="0080158C" w:rsidRPr="0080158C" w:rsidRDefault="0080158C" w:rsidP="0080158C">
            <w:pPr>
              <w:jc w:val="center"/>
              <w:rPr>
                <w:rFonts w:ascii="Times New Roman" w:eastAsia="Times New Roman" w:hAnsi="Times New Roman" w:cs="Times New Roman"/>
                <w:b/>
                <w:sz w:val="18"/>
                <w:szCs w:val="18"/>
                <w:lang w:eastAsia="ru-RU"/>
              </w:rPr>
            </w:pPr>
            <w:r w:rsidRPr="0080158C">
              <w:rPr>
                <w:rFonts w:ascii="Arial" w:eastAsia="Times New Roman" w:hAnsi="Arial" w:cs="Arial"/>
                <w:b/>
                <w:sz w:val="18"/>
                <w:szCs w:val="18"/>
                <w:lang w:eastAsia="ru-RU"/>
              </w:rPr>
              <w:t>Омской области</w:t>
            </w:r>
          </w:p>
          <w:p w:rsidR="0080158C" w:rsidRPr="0080158C" w:rsidRDefault="0080158C" w:rsidP="0080158C">
            <w:pPr>
              <w:tabs>
                <w:tab w:val="left" w:pos="3285"/>
              </w:tabs>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ab/>
              <w:t xml:space="preserve"> </w:t>
            </w:r>
          </w:p>
          <w:p w:rsidR="0080158C" w:rsidRPr="0080158C" w:rsidRDefault="0080158C" w:rsidP="0080158C">
            <w:pPr>
              <w:tabs>
                <w:tab w:val="left" w:pos="3285"/>
              </w:tabs>
              <w:jc w:val="center"/>
              <w:rPr>
                <w:rFonts w:ascii="Times New Roman" w:eastAsia="Times New Roman" w:hAnsi="Times New Roman" w:cs="Times New Roman"/>
                <w:b/>
                <w:sz w:val="18"/>
                <w:szCs w:val="18"/>
                <w:lang w:eastAsia="ru-RU"/>
              </w:rPr>
            </w:pPr>
            <w:proofErr w:type="gramStart"/>
            <w:r w:rsidRPr="0080158C">
              <w:rPr>
                <w:rFonts w:ascii="Times New Roman" w:eastAsia="Times New Roman" w:hAnsi="Times New Roman" w:cs="Times New Roman"/>
                <w:b/>
                <w:sz w:val="18"/>
                <w:szCs w:val="18"/>
                <w:lang w:eastAsia="ru-RU"/>
              </w:rPr>
              <w:t>Р</w:t>
            </w:r>
            <w:proofErr w:type="gramEnd"/>
            <w:r w:rsidRPr="0080158C">
              <w:rPr>
                <w:rFonts w:ascii="Times New Roman" w:eastAsia="Times New Roman" w:hAnsi="Times New Roman" w:cs="Times New Roman"/>
                <w:b/>
                <w:sz w:val="18"/>
                <w:szCs w:val="18"/>
                <w:lang w:eastAsia="ru-RU"/>
              </w:rPr>
              <w:t xml:space="preserve"> Е Ш Е Н И Е</w:t>
            </w:r>
          </w:p>
          <w:p w:rsidR="0080158C" w:rsidRPr="0080158C" w:rsidRDefault="0080158C" w:rsidP="0080158C">
            <w:pPr>
              <w:tabs>
                <w:tab w:val="left" w:pos="3285"/>
              </w:tabs>
              <w:rPr>
                <w:rFonts w:ascii="Times New Roman" w:eastAsia="Times New Roman" w:hAnsi="Times New Roman" w:cs="Times New Roman"/>
                <w:b/>
                <w:sz w:val="18"/>
                <w:szCs w:val="18"/>
                <w:lang w:eastAsia="ru-RU"/>
              </w:rPr>
            </w:pPr>
          </w:p>
          <w:p w:rsidR="0080158C" w:rsidRPr="0080158C" w:rsidRDefault="0080158C" w:rsidP="0080158C">
            <w:pPr>
              <w:tabs>
                <w:tab w:val="left" w:pos="3285"/>
              </w:tabs>
              <w:rPr>
                <w:rFonts w:ascii="Times New Roman" w:eastAsia="Times New Roman" w:hAnsi="Times New Roman" w:cs="Times New Roman"/>
                <w:b/>
                <w:sz w:val="18"/>
                <w:szCs w:val="18"/>
                <w:lang w:eastAsia="ru-RU"/>
              </w:rPr>
            </w:pPr>
          </w:p>
          <w:p w:rsidR="0080158C" w:rsidRPr="0080158C" w:rsidRDefault="0080158C" w:rsidP="0080158C">
            <w:pPr>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от 23 октября 2020 года № 11</w:t>
            </w:r>
          </w:p>
          <w:p w:rsidR="0080158C" w:rsidRPr="0080158C" w:rsidRDefault="0080158C" w:rsidP="0080158C">
            <w:pPr>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р.п. Большеречье, ул. Красноармейская, 3</w:t>
            </w:r>
          </w:p>
          <w:p w:rsidR="0080158C" w:rsidRPr="0080158C" w:rsidRDefault="0080158C" w:rsidP="0080158C">
            <w:pPr>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тел.</w:t>
            </w:r>
            <w:r w:rsidR="005C791D">
              <w:rPr>
                <w:rFonts w:ascii="Times New Roman" w:eastAsia="Times New Roman" w:hAnsi="Times New Roman" w:cs="Times New Roman"/>
                <w:sz w:val="18"/>
                <w:szCs w:val="18"/>
                <w:lang w:eastAsia="ru-RU"/>
              </w:rPr>
              <w:t xml:space="preserve"> </w:t>
            </w:r>
            <w:r w:rsidRPr="0080158C">
              <w:rPr>
                <w:rFonts w:ascii="Times New Roman" w:eastAsia="Times New Roman" w:hAnsi="Times New Roman" w:cs="Times New Roman"/>
                <w:sz w:val="18"/>
                <w:szCs w:val="18"/>
                <w:lang w:eastAsia="ru-RU"/>
              </w:rPr>
              <w:t xml:space="preserve">2-21-76 </w:t>
            </w:r>
          </w:p>
          <w:p w:rsidR="0080158C" w:rsidRPr="0080158C" w:rsidRDefault="0080158C" w:rsidP="0080158C">
            <w:pPr>
              <w:jc w:val="both"/>
              <w:rPr>
                <w:rFonts w:ascii="Times New Roman" w:eastAsia="Times New Roman" w:hAnsi="Times New Roman" w:cs="Times New Roman"/>
                <w:sz w:val="18"/>
                <w:szCs w:val="18"/>
                <w:lang w:eastAsia="ru-RU"/>
              </w:rPr>
            </w:pPr>
          </w:p>
          <w:p w:rsidR="0080158C" w:rsidRPr="0080158C" w:rsidRDefault="0080158C" w:rsidP="0080158C">
            <w:pPr>
              <w:jc w:val="both"/>
              <w:rPr>
                <w:rFonts w:ascii="Times New Roman" w:eastAsia="Times New Roman" w:hAnsi="Times New Roman" w:cs="Times New Roman"/>
                <w:sz w:val="18"/>
                <w:szCs w:val="18"/>
                <w:lang w:eastAsia="ru-RU"/>
              </w:rPr>
            </w:pPr>
          </w:p>
          <w:p w:rsidR="0080158C" w:rsidRPr="0080158C" w:rsidRDefault="0080158C" w:rsidP="0080158C">
            <w:pPr>
              <w:jc w:val="center"/>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 xml:space="preserve">О формировании конкурсной комиссии по отбору кандидатур на должность Главы Большереченского городского поселения Большереченского </w:t>
            </w:r>
            <w:r w:rsidRPr="0080158C">
              <w:rPr>
                <w:rFonts w:ascii="Times New Roman" w:eastAsia="Times New Roman" w:hAnsi="Times New Roman" w:cs="Times New Roman"/>
                <w:bCs/>
                <w:sz w:val="18"/>
                <w:szCs w:val="18"/>
                <w:lang w:eastAsia="ru-RU"/>
              </w:rPr>
              <w:t>муниципального района Омской области</w:t>
            </w:r>
          </w:p>
          <w:p w:rsidR="0080158C" w:rsidRPr="0080158C" w:rsidRDefault="0080158C" w:rsidP="0080158C">
            <w:pPr>
              <w:jc w:val="center"/>
              <w:rPr>
                <w:rFonts w:ascii="Times New Roman" w:eastAsia="Times New Roman" w:hAnsi="Times New Roman" w:cs="Times New Roman"/>
                <w:sz w:val="18"/>
                <w:szCs w:val="18"/>
                <w:lang w:eastAsia="ru-RU"/>
              </w:rPr>
            </w:pPr>
          </w:p>
          <w:p w:rsidR="0080158C" w:rsidRPr="0080158C" w:rsidRDefault="0080158C" w:rsidP="0080158C">
            <w:pPr>
              <w:jc w:val="both"/>
              <w:rPr>
                <w:rFonts w:ascii="Times New Roman" w:eastAsia="Times New Roman" w:hAnsi="Times New Roman" w:cs="Times New Roman"/>
                <w:b/>
                <w:sz w:val="18"/>
                <w:szCs w:val="18"/>
                <w:lang w:eastAsia="ru-RU"/>
              </w:rPr>
            </w:pPr>
            <w:r w:rsidRPr="0080158C">
              <w:rPr>
                <w:rFonts w:ascii="Times New Roman" w:eastAsia="Times New Roman" w:hAnsi="Times New Roman" w:cs="Times New Roman"/>
                <w:b/>
                <w:sz w:val="18"/>
                <w:szCs w:val="18"/>
                <w:lang w:eastAsia="ru-RU"/>
              </w:rPr>
              <w:tab/>
            </w:r>
          </w:p>
          <w:p w:rsidR="0080158C" w:rsidRPr="0080158C" w:rsidRDefault="0080158C" w:rsidP="0080158C">
            <w:pPr>
              <w:ind w:firstLine="708"/>
              <w:jc w:val="both"/>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В соответствии с пунктами 2, 10 Порядка проведения</w:t>
            </w:r>
            <w:r w:rsidRPr="0080158C">
              <w:rPr>
                <w:rFonts w:ascii="Times New Roman" w:eastAsia="Times New Roman" w:hAnsi="Times New Roman" w:cs="Times New Roman"/>
                <w:bCs/>
                <w:sz w:val="18"/>
                <w:szCs w:val="18"/>
                <w:lang w:eastAsia="ru-RU"/>
              </w:rPr>
              <w:t xml:space="preserve"> конкурса по отбору кандидатур на должность Главы Большереченского </w:t>
            </w:r>
            <w:r w:rsidRPr="0080158C">
              <w:rPr>
                <w:rFonts w:ascii="Times New Roman" w:eastAsia="Times New Roman" w:hAnsi="Times New Roman" w:cs="Times New Roman"/>
                <w:sz w:val="18"/>
                <w:szCs w:val="18"/>
                <w:lang w:eastAsia="ru-RU"/>
              </w:rPr>
              <w:t xml:space="preserve">городского поселения Большереченского </w:t>
            </w:r>
            <w:r w:rsidRPr="0080158C">
              <w:rPr>
                <w:rFonts w:ascii="Times New Roman" w:eastAsia="Times New Roman" w:hAnsi="Times New Roman" w:cs="Times New Roman"/>
                <w:bCs/>
                <w:sz w:val="18"/>
                <w:szCs w:val="18"/>
                <w:lang w:eastAsia="ru-RU"/>
              </w:rPr>
              <w:t xml:space="preserve">муниципального района Омской области, утвержденного Решением Совета Большереченского городского поселения Большереченского муниципального района от 21.10.2020 № 10, руководствуясь </w:t>
            </w:r>
            <w:r w:rsidRPr="0080158C">
              <w:rPr>
                <w:rFonts w:ascii="Times New Roman" w:eastAsia="Times New Roman" w:hAnsi="Times New Roman" w:cs="Times New Roman"/>
                <w:sz w:val="18"/>
                <w:szCs w:val="18"/>
                <w:lang w:eastAsia="ru-RU"/>
              </w:rPr>
              <w:t xml:space="preserve">Уставом Большереченского городского поселения Большереченского муниципального района Омской области, Совет Большереченского городского поселения Большереченского муниципального района Омской области </w:t>
            </w:r>
            <w:r w:rsidRPr="0080158C">
              <w:rPr>
                <w:rFonts w:ascii="Times New Roman" w:eastAsia="Times New Roman" w:hAnsi="Times New Roman" w:cs="Times New Roman"/>
                <w:b/>
                <w:sz w:val="18"/>
                <w:szCs w:val="18"/>
                <w:lang w:eastAsia="ru-RU"/>
              </w:rPr>
              <w:t>РЕШИЛ:</w:t>
            </w:r>
            <w:r w:rsidRPr="0080158C">
              <w:rPr>
                <w:rFonts w:ascii="Times New Roman" w:eastAsia="Times New Roman" w:hAnsi="Times New Roman" w:cs="Times New Roman"/>
                <w:sz w:val="18"/>
                <w:szCs w:val="18"/>
                <w:lang w:eastAsia="ru-RU"/>
              </w:rPr>
              <w:t xml:space="preserve"> </w:t>
            </w:r>
          </w:p>
          <w:p w:rsidR="0080158C" w:rsidRPr="0080158C" w:rsidRDefault="0080158C" w:rsidP="0080158C">
            <w:pPr>
              <w:jc w:val="both"/>
              <w:rPr>
                <w:rFonts w:ascii="Times New Roman" w:eastAsia="Times New Roman" w:hAnsi="Times New Roman" w:cs="Times New Roman"/>
                <w:bCs/>
                <w:sz w:val="18"/>
                <w:szCs w:val="18"/>
                <w:lang w:eastAsia="ru-RU"/>
              </w:rPr>
            </w:pPr>
            <w:r w:rsidRPr="0080158C">
              <w:rPr>
                <w:rFonts w:ascii="Times New Roman" w:eastAsia="Times New Roman" w:hAnsi="Times New Roman" w:cs="Times New Roman"/>
                <w:sz w:val="18"/>
                <w:szCs w:val="18"/>
                <w:lang w:eastAsia="ru-RU"/>
              </w:rPr>
              <w:tab/>
              <w:t>1. Сформировать конкурсную комиссию</w:t>
            </w:r>
            <w:r w:rsidRPr="0080158C">
              <w:rPr>
                <w:rFonts w:ascii="Times New Roman" w:eastAsia="Times New Roman" w:hAnsi="Times New Roman" w:cs="Times New Roman"/>
                <w:sz w:val="18"/>
                <w:szCs w:val="18"/>
                <w:lang w:eastAsia="ru-RU"/>
              </w:rPr>
              <w:tab/>
              <w:t xml:space="preserve">по проведению конкурса по отбору кандидатур на должность Главы Большереченского городского поселения Большереченского </w:t>
            </w:r>
            <w:r w:rsidRPr="0080158C">
              <w:rPr>
                <w:rFonts w:ascii="Times New Roman" w:eastAsia="Times New Roman" w:hAnsi="Times New Roman" w:cs="Times New Roman"/>
                <w:bCs/>
                <w:sz w:val="18"/>
                <w:szCs w:val="18"/>
                <w:lang w:eastAsia="ru-RU"/>
              </w:rPr>
              <w:t>муниципального района Омской области в составе 12 человек.</w:t>
            </w:r>
          </w:p>
          <w:p w:rsidR="0080158C" w:rsidRPr="0080158C" w:rsidRDefault="0080158C" w:rsidP="0080158C">
            <w:pPr>
              <w:jc w:val="both"/>
              <w:rPr>
                <w:rFonts w:ascii="Times New Roman" w:eastAsia="Times New Roman" w:hAnsi="Times New Roman" w:cs="Times New Roman"/>
                <w:sz w:val="18"/>
                <w:szCs w:val="18"/>
                <w:lang w:eastAsia="ru-RU"/>
              </w:rPr>
            </w:pPr>
            <w:r w:rsidRPr="0080158C">
              <w:rPr>
                <w:rFonts w:ascii="Times New Roman" w:eastAsia="Times New Roman" w:hAnsi="Times New Roman" w:cs="Times New Roman"/>
                <w:bCs/>
                <w:sz w:val="18"/>
                <w:szCs w:val="18"/>
                <w:lang w:eastAsia="ru-RU"/>
              </w:rPr>
              <w:tab/>
              <w:t xml:space="preserve">2. Направить Главе Большереченского муниципального района Омской области ходатайство о назначении половины членов конкурсной комиссии </w:t>
            </w:r>
            <w:r w:rsidRPr="0080158C">
              <w:rPr>
                <w:rFonts w:ascii="Times New Roman" w:eastAsia="Times New Roman" w:hAnsi="Times New Roman" w:cs="Times New Roman"/>
                <w:sz w:val="18"/>
                <w:szCs w:val="18"/>
                <w:lang w:eastAsia="ru-RU"/>
              </w:rPr>
              <w:t xml:space="preserve">по проведению конкурса по отбору кандидатур на должность Главы Большереченского городского поселения Большереченского </w:t>
            </w:r>
            <w:r w:rsidRPr="0080158C">
              <w:rPr>
                <w:rFonts w:ascii="Times New Roman" w:eastAsia="Times New Roman" w:hAnsi="Times New Roman" w:cs="Times New Roman"/>
                <w:bCs/>
                <w:sz w:val="18"/>
                <w:szCs w:val="18"/>
                <w:lang w:eastAsia="ru-RU"/>
              </w:rPr>
              <w:t>муниципального района Омской области.</w:t>
            </w:r>
          </w:p>
          <w:p w:rsidR="0080158C" w:rsidRPr="0080158C" w:rsidRDefault="0080158C" w:rsidP="0080158C">
            <w:pPr>
              <w:autoSpaceDE w:val="0"/>
              <w:autoSpaceDN w:val="0"/>
              <w:adjustRightInd w:val="0"/>
              <w:ind w:firstLine="720"/>
              <w:jc w:val="both"/>
              <w:rPr>
                <w:rFonts w:ascii="Times New Roman" w:eastAsia="Calibri" w:hAnsi="Times New Roman" w:cs="Times New Roman"/>
                <w:color w:val="000000"/>
                <w:sz w:val="18"/>
                <w:szCs w:val="18"/>
              </w:rPr>
            </w:pPr>
            <w:r w:rsidRPr="0080158C">
              <w:rPr>
                <w:rFonts w:ascii="Times New Roman" w:eastAsia="Times New Roman" w:hAnsi="Times New Roman" w:cs="Times New Roman"/>
                <w:sz w:val="18"/>
                <w:szCs w:val="18"/>
                <w:lang w:eastAsia="ru-RU"/>
              </w:rPr>
              <w:t>3. Н</w:t>
            </w:r>
            <w:r w:rsidRPr="0080158C">
              <w:rPr>
                <w:rFonts w:ascii="Times New Roman" w:eastAsia="Times New Roman" w:hAnsi="Times New Roman" w:cs="Times New Roman"/>
                <w:color w:val="000000"/>
                <w:sz w:val="18"/>
                <w:szCs w:val="18"/>
                <w:lang w:eastAsia="ru-RU"/>
              </w:rPr>
              <w:t xml:space="preserve">астоящее решение опубликовать в газете </w:t>
            </w:r>
            <w:r w:rsidRPr="0080158C">
              <w:rPr>
                <w:rFonts w:ascii="Times New Roman" w:eastAsia="Calibri" w:hAnsi="Times New Roman" w:cs="Times New Roman"/>
                <w:color w:val="000000"/>
                <w:sz w:val="18"/>
                <w:szCs w:val="18"/>
              </w:rPr>
              <w:t xml:space="preserve">"Большереченский муниципальный вестник" и разместить на официальном сайте </w:t>
            </w:r>
            <w:hyperlink r:id="rId9" w:history="1">
              <w:r w:rsidRPr="0080158C">
                <w:rPr>
                  <w:rFonts w:ascii="Times New Roman" w:eastAsia="Calibri" w:hAnsi="Times New Roman" w:cs="Times New Roman"/>
                  <w:color w:val="000000"/>
                  <w:sz w:val="18"/>
                  <w:szCs w:val="18"/>
                  <w:u w:val="single"/>
                  <w:lang w:val="en-US"/>
                </w:rPr>
                <w:t>www</w:t>
              </w:r>
              <w:r w:rsidRPr="0080158C">
                <w:rPr>
                  <w:rFonts w:ascii="Times New Roman" w:eastAsia="Calibri" w:hAnsi="Times New Roman" w:cs="Times New Roman"/>
                  <w:color w:val="000000"/>
                  <w:sz w:val="18"/>
                  <w:szCs w:val="18"/>
                  <w:u w:val="single"/>
                </w:rPr>
                <w:t>.</w:t>
              </w:r>
              <w:r w:rsidRPr="0080158C">
                <w:rPr>
                  <w:rFonts w:ascii="Times New Roman" w:eastAsia="Calibri" w:hAnsi="Times New Roman" w:cs="Times New Roman"/>
                  <w:color w:val="000000"/>
                  <w:sz w:val="18"/>
                  <w:szCs w:val="18"/>
                  <w:u w:val="single"/>
                  <w:lang w:val="en-US"/>
                </w:rPr>
                <w:t>omskportal</w:t>
              </w:r>
              <w:r w:rsidRPr="0080158C">
                <w:rPr>
                  <w:rFonts w:ascii="Times New Roman" w:eastAsia="Calibri" w:hAnsi="Times New Roman" w:cs="Times New Roman"/>
                  <w:color w:val="000000"/>
                  <w:sz w:val="18"/>
                  <w:szCs w:val="18"/>
                  <w:u w:val="single"/>
                </w:rPr>
                <w:t>.</w:t>
              </w:r>
              <w:r w:rsidRPr="0080158C">
                <w:rPr>
                  <w:rFonts w:ascii="Times New Roman" w:eastAsia="Calibri" w:hAnsi="Times New Roman" w:cs="Times New Roman"/>
                  <w:color w:val="000000"/>
                  <w:sz w:val="18"/>
                  <w:szCs w:val="18"/>
                  <w:u w:val="single"/>
                  <w:lang w:val="en-US"/>
                </w:rPr>
                <w:t>ru</w:t>
              </w:r>
            </w:hyperlink>
            <w:r w:rsidRPr="0080158C">
              <w:rPr>
                <w:rFonts w:ascii="Times New Roman" w:eastAsia="Calibri" w:hAnsi="Times New Roman" w:cs="Times New Roman"/>
                <w:color w:val="000000"/>
                <w:sz w:val="18"/>
                <w:szCs w:val="18"/>
              </w:rPr>
              <w:t xml:space="preserve"> в сети "Интернет".</w:t>
            </w:r>
          </w:p>
          <w:p w:rsidR="0080158C" w:rsidRPr="0080158C" w:rsidRDefault="0080158C" w:rsidP="0080158C">
            <w:pPr>
              <w:autoSpaceDE w:val="0"/>
              <w:autoSpaceDN w:val="0"/>
              <w:adjustRightInd w:val="0"/>
              <w:ind w:firstLine="720"/>
              <w:jc w:val="both"/>
              <w:rPr>
                <w:rFonts w:ascii="Times New Roman" w:eastAsia="Times New Roman" w:hAnsi="Times New Roman" w:cs="Times New Roman"/>
                <w:sz w:val="18"/>
                <w:szCs w:val="18"/>
                <w:lang w:eastAsia="ru-RU"/>
              </w:rPr>
            </w:pPr>
          </w:p>
          <w:p w:rsidR="0080158C" w:rsidRPr="0080158C" w:rsidRDefault="0080158C" w:rsidP="0080158C">
            <w:pPr>
              <w:jc w:val="both"/>
              <w:rPr>
                <w:rFonts w:ascii="Times New Roman" w:eastAsia="Times New Roman" w:hAnsi="Times New Roman" w:cs="Times New Roman"/>
                <w:sz w:val="18"/>
                <w:szCs w:val="18"/>
                <w:lang w:eastAsia="ru-RU"/>
              </w:rPr>
            </w:pPr>
            <w:bookmarkStart w:id="5" w:name="_GoBack"/>
            <w:bookmarkEnd w:id="5"/>
          </w:p>
          <w:p w:rsidR="0080158C" w:rsidRPr="0080158C" w:rsidRDefault="0080158C" w:rsidP="0080158C">
            <w:pPr>
              <w:jc w:val="both"/>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И.о. главы Большереченского</w:t>
            </w:r>
          </w:p>
          <w:p w:rsidR="0080158C" w:rsidRPr="0080158C" w:rsidRDefault="0080158C" w:rsidP="0080158C">
            <w:pPr>
              <w:jc w:val="both"/>
              <w:rPr>
                <w:rFonts w:ascii="Times New Roman" w:eastAsia="Times New Roman" w:hAnsi="Times New Roman" w:cs="Times New Roman"/>
                <w:sz w:val="18"/>
                <w:szCs w:val="18"/>
                <w:lang w:eastAsia="ru-RU"/>
              </w:rPr>
            </w:pPr>
            <w:r w:rsidRPr="0080158C">
              <w:rPr>
                <w:rFonts w:ascii="Times New Roman" w:eastAsia="Times New Roman" w:hAnsi="Times New Roman" w:cs="Times New Roman"/>
                <w:sz w:val="18"/>
                <w:szCs w:val="18"/>
                <w:lang w:eastAsia="ru-RU"/>
              </w:rPr>
              <w:t>городского поселения</w:t>
            </w:r>
            <w:r w:rsidRPr="0080158C">
              <w:rPr>
                <w:rFonts w:ascii="Times New Roman" w:eastAsia="Times New Roman" w:hAnsi="Times New Roman" w:cs="Times New Roman"/>
                <w:sz w:val="18"/>
                <w:szCs w:val="18"/>
                <w:lang w:eastAsia="ru-RU"/>
              </w:rPr>
              <w:tab/>
            </w:r>
            <w:r w:rsidRPr="0080158C">
              <w:rPr>
                <w:rFonts w:ascii="Times New Roman" w:eastAsia="Times New Roman" w:hAnsi="Times New Roman" w:cs="Times New Roman"/>
                <w:sz w:val="18"/>
                <w:szCs w:val="18"/>
                <w:lang w:eastAsia="ru-RU"/>
              </w:rPr>
              <w:tab/>
              <w:t xml:space="preserve">                            А.А. Кесслер</w:t>
            </w:r>
          </w:p>
          <w:p w:rsidR="00EF7249" w:rsidRPr="00745E7C" w:rsidRDefault="00EF7249" w:rsidP="0080158C">
            <w:pPr>
              <w:autoSpaceDE w:val="0"/>
              <w:autoSpaceDN w:val="0"/>
              <w:adjustRightInd w:val="0"/>
              <w:jc w:val="both"/>
              <w:rPr>
                <w:rFonts w:ascii="Times New Roman" w:eastAsia="Times New Roman" w:hAnsi="Times New Roman" w:cs="Times New Roman"/>
                <w:sz w:val="18"/>
                <w:szCs w:val="18"/>
                <w:lang w:eastAsia="ru-RU"/>
              </w:rPr>
            </w:pPr>
          </w:p>
        </w:tc>
        <w:tc>
          <w:tcPr>
            <w:tcW w:w="5220" w:type="dxa"/>
            <w:tcBorders>
              <w:top w:val="single" w:sz="18" w:space="0" w:color="auto"/>
              <w:left w:val="single" w:sz="8" w:space="0" w:color="auto"/>
              <w:bottom w:val="single" w:sz="4" w:space="0" w:color="auto"/>
            </w:tcBorders>
            <w:shd w:val="clear" w:color="auto" w:fill="auto"/>
          </w:tcPr>
          <w:p w:rsidR="005423A4" w:rsidRDefault="005423A4" w:rsidP="00FB2358">
            <w:pPr>
              <w:autoSpaceDE w:val="0"/>
              <w:autoSpaceDN w:val="0"/>
              <w:adjustRightInd w:val="0"/>
              <w:ind w:firstLine="720"/>
              <w:jc w:val="both"/>
              <w:rPr>
                <w:rFonts w:ascii="Times New Roman" w:eastAsia="Times New Roman" w:hAnsi="Times New Roman" w:cs="Times New Roman"/>
                <w:color w:val="000000"/>
                <w:sz w:val="18"/>
                <w:szCs w:val="18"/>
              </w:rPr>
            </w:pPr>
          </w:p>
          <w:p w:rsidR="006F23C7" w:rsidRDefault="006F23C7" w:rsidP="006F23C7">
            <w:pPr>
              <w:autoSpaceDE w:val="0"/>
              <w:autoSpaceDN w:val="0"/>
              <w:adjustRightInd w:val="0"/>
              <w:ind w:firstLine="720"/>
              <w:jc w:val="both"/>
              <w:rPr>
                <w:rFonts w:ascii="Times New Roman" w:eastAsia="Times New Roman" w:hAnsi="Times New Roman" w:cs="Times New Roman"/>
                <w:color w:val="000000"/>
                <w:sz w:val="18"/>
                <w:szCs w:val="18"/>
                <w:lang w:eastAsia="ru-RU"/>
              </w:rPr>
            </w:pPr>
          </w:p>
          <w:p w:rsidR="00301B87" w:rsidRDefault="00301B87" w:rsidP="00737EF2">
            <w:pPr>
              <w:jc w:val="both"/>
              <w:rPr>
                <w:rFonts w:ascii="Times New Roman" w:eastAsia="Times New Roman" w:hAnsi="Times New Roman" w:cs="Times New Roman"/>
                <w:sz w:val="18"/>
                <w:szCs w:val="18"/>
                <w:lang w:eastAsia="ru-RU"/>
              </w:rPr>
            </w:pPr>
          </w:p>
          <w:p w:rsidR="003C7516" w:rsidRDefault="003C7516" w:rsidP="00FB2358">
            <w:pPr>
              <w:jc w:val="center"/>
              <w:rPr>
                <w:rFonts w:ascii="Arial" w:eastAsia="Times New Roman" w:hAnsi="Arial" w:cs="Arial"/>
                <w:b/>
                <w:sz w:val="18"/>
                <w:szCs w:val="18"/>
                <w:lang w:eastAsia="ru-RU"/>
              </w:rPr>
            </w:pPr>
          </w:p>
          <w:p w:rsidR="00866674" w:rsidRDefault="00866674" w:rsidP="00866674">
            <w:pPr>
              <w:keepNext/>
              <w:spacing w:before="240" w:after="60"/>
              <w:ind w:firstLine="720"/>
              <w:jc w:val="both"/>
              <w:outlineLvl w:val="1"/>
              <w:rPr>
                <w:rFonts w:ascii="Times New Roman" w:eastAsia="Times New Roman" w:hAnsi="Times New Roman" w:cs="Times New Roman"/>
                <w:bCs/>
                <w:i/>
                <w:iCs/>
                <w:color w:val="000000"/>
                <w:sz w:val="28"/>
                <w:szCs w:val="28"/>
                <w:lang w:eastAsia="ru-RU"/>
              </w:rPr>
            </w:pPr>
          </w:p>
          <w:p w:rsidR="00BF07F8" w:rsidRDefault="00BF07F8" w:rsidP="00866674">
            <w:pPr>
              <w:keepNext/>
              <w:spacing w:before="240" w:after="60"/>
              <w:ind w:firstLine="720"/>
              <w:jc w:val="both"/>
              <w:outlineLvl w:val="1"/>
              <w:rPr>
                <w:rFonts w:ascii="Times New Roman" w:eastAsia="Times New Roman" w:hAnsi="Times New Roman" w:cs="Times New Roman"/>
                <w:bCs/>
                <w:i/>
                <w:iCs/>
                <w:color w:val="000000"/>
                <w:sz w:val="28"/>
                <w:szCs w:val="28"/>
                <w:lang w:eastAsia="ru-RU"/>
              </w:rPr>
            </w:pPr>
          </w:p>
          <w:p w:rsidR="00BF07F8" w:rsidRDefault="00BF07F8" w:rsidP="00866674">
            <w:pPr>
              <w:keepNext/>
              <w:spacing w:before="240" w:after="60"/>
              <w:ind w:firstLine="720"/>
              <w:jc w:val="both"/>
              <w:outlineLvl w:val="1"/>
              <w:rPr>
                <w:rFonts w:ascii="Times New Roman" w:eastAsia="Times New Roman" w:hAnsi="Times New Roman" w:cs="Times New Roman"/>
                <w:bCs/>
                <w:i/>
                <w:iCs/>
                <w:color w:val="000000"/>
                <w:sz w:val="28"/>
                <w:szCs w:val="28"/>
                <w:lang w:eastAsia="ru-RU"/>
              </w:rPr>
            </w:pPr>
          </w:p>
          <w:p w:rsidR="00BF07F8" w:rsidRPr="00866674" w:rsidRDefault="00BF07F8" w:rsidP="00866674">
            <w:pPr>
              <w:keepNext/>
              <w:spacing w:before="240" w:after="60"/>
              <w:ind w:firstLine="720"/>
              <w:jc w:val="both"/>
              <w:outlineLvl w:val="1"/>
              <w:rPr>
                <w:rFonts w:ascii="Times New Roman" w:eastAsia="Times New Roman" w:hAnsi="Times New Roman" w:cs="Times New Roman"/>
                <w:bCs/>
                <w:i/>
                <w:iCs/>
                <w:color w:val="000000"/>
                <w:sz w:val="28"/>
                <w:szCs w:val="28"/>
                <w:lang w:eastAsia="ru-RU"/>
              </w:rPr>
            </w:pPr>
          </w:p>
          <w:p w:rsidR="001307EA" w:rsidRDefault="001307EA" w:rsidP="00FB2358">
            <w:pPr>
              <w:jc w:val="center"/>
              <w:rPr>
                <w:rFonts w:ascii="Arial" w:eastAsia="Times New Roman" w:hAnsi="Arial" w:cs="Arial"/>
                <w:b/>
                <w:sz w:val="18"/>
                <w:szCs w:val="18"/>
                <w:lang w:eastAsia="ru-RU"/>
              </w:rPr>
            </w:pPr>
          </w:p>
          <w:p w:rsidR="001307EA" w:rsidRDefault="001307EA" w:rsidP="00FB2358">
            <w:pPr>
              <w:jc w:val="center"/>
              <w:rPr>
                <w:rFonts w:ascii="Arial" w:eastAsia="Times New Roman" w:hAnsi="Arial" w:cs="Arial"/>
                <w:b/>
                <w:sz w:val="18"/>
                <w:szCs w:val="18"/>
                <w:lang w:eastAsia="ru-RU"/>
              </w:rPr>
            </w:pPr>
          </w:p>
          <w:p w:rsidR="001307EA" w:rsidRDefault="001307EA" w:rsidP="00FB2358">
            <w:pPr>
              <w:jc w:val="center"/>
              <w:rPr>
                <w:rFonts w:ascii="Arial" w:eastAsia="Times New Roman" w:hAnsi="Arial" w:cs="Arial"/>
                <w:b/>
                <w:sz w:val="18"/>
                <w:szCs w:val="18"/>
                <w:lang w:eastAsia="ru-RU"/>
              </w:rPr>
            </w:pPr>
          </w:p>
          <w:p w:rsidR="001307EA" w:rsidRDefault="001307EA" w:rsidP="00FB2358">
            <w:pPr>
              <w:jc w:val="center"/>
              <w:rPr>
                <w:rFonts w:ascii="Arial" w:eastAsia="Times New Roman" w:hAnsi="Arial" w:cs="Arial"/>
                <w:b/>
                <w:sz w:val="18"/>
                <w:szCs w:val="18"/>
                <w:lang w:eastAsia="ru-RU"/>
              </w:rPr>
            </w:pPr>
          </w:p>
          <w:p w:rsidR="001307EA" w:rsidRDefault="001307EA" w:rsidP="00FB2358">
            <w:pPr>
              <w:jc w:val="center"/>
              <w:rPr>
                <w:rFonts w:ascii="Arial" w:eastAsia="Times New Roman" w:hAnsi="Arial" w:cs="Arial"/>
                <w:b/>
                <w:sz w:val="18"/>
                <w:szCs w:val="18"/>
                <w:lang w:eastAsia="ru-RU"/>
              </w:rPr>
            </w:pPr>
          </w:p>
          <w:p w:rsidR="001307EA" w:rsidRDefault="001307EA" w:rsidP="00FB2358">
            <w:pPr>
              <w:jc w:val="center"/>
              <w:rPr>
                <w:rFonts w:ascii="Arial" w:eastAsia="Times New Roman" w:hAnsi="Arial" w:cs="Arial"/>
                <w:b/>
                <w:sz w:val="18"/>
                <w:szCs w:val="18"/>
                <w:lang w:eastAsia="ru-RU"/>
              </w:rPr>
            </w:pPr>
          </w:p>
          <w:p w:rsidR="005423A4" w:rsidRPr="00177EA9" w:rsidRDefault="005423A4" w:rsidP="00261BDE">
            <w:pPr>
              <w:tabs>
                <w:tab w:val="left" w:pos="0"/>
              </w:tabs>
              <w:jc w:val="both"/>
              <w:outlineLvl w:val="0"/>
              <w:rPr>
                <w:rFonts w:ascii="Times New Roman" w:eastAsia="Times New Roman" w:hAnsi="Times New Roman" w:cs="Times New Roman"/>
                <w:sz w:val="18"/>
                <w:szCs w:val="18"/>
                <w:lang w:eastAsia="ru-RU"/>
              </w:rPr>
            </w:pPr>
          </w:p>
        </w:tc>
      </w:tr>
    </w:tbl>
    <w:p w:rsidR="00B3377F" w:rsidRPr="00EF76D0" w:rsidRDefault="00B3377F" w:rsidP="0080158C">
      <w:pPr>
        <w:jc w:val="both"/>
        <w:rPr>
          <w:rFonts w:ascii="Times New Roman" w:eastAsia="Times New Roman" w:hAnsi="Times New Roman" w:cs="Times New Roman"/>
          <w:sz w:val="16"/>
          <w:szCs w:val="16"/>
          <w:lang w:eastAsia="ru-RU"/>
        </w:rPr>
      </w:pPr>
    </w:p>
    <w:tbl>
      <w:tblPr>
        <w:tblpPr w:leftFromText="180" w:rightFromText="180" w:vertAnchor="text" w:horzAnchor="margin" w:tblpY="80"/>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371"/>
      </w:tblGrid>
      <w:tr w:rsidR="00B3377F" w:rsidRPr="00B3377F" w:rsidTr="00EF76D0">
        <w:trPr>
          <w:trHeight w:val="1266"/>
        </w:trPr>
        <w:tc>
          <w:tcPr>
            <w:tcW w:w="2830" w:type="dxa"/>
            <w:tcBorders>
              <w:top w:val="single" w:sz="4" w:space="0" w:color="auto"/>
              <w:left w:val="single" w:sz="4" w:space="0" w:color="auto"/>
              <w:bottom w:val="single" w:sz="4" w:space="0" w:color="auto"/>
              <w:right w:val="single" w:sz="4" w:space="0" w:color="auto"/>
            </w:tcBorders>
            <w:hideMark/>
          </w:tcPr>
          <w:p w:rsidR="00B3377F" w:rsidRPr="00B3377F"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Большереченский муниципальный вестник"</w:t>
            </w:r>
          </w:p>
          <w:p w:rsidR="00B3377F" w:rsidRPr="00B3377F" w:rsidRDefault="00B3377F" w:rsidP="00C66180">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3</w:t>
            </w:r>
            <w:r w:rsidR="00C66180">
              <w:rPr>
                <w:rFonts w:ascii="Times New Roman" w:eastAsia="Times New Roman" w:hAnsi="Times New Roman" w:cs="Times New Roman"/>
                <w:sz w:val="18"/>
                <w:szCs w:val="18"/>
                <w:lang w:eastAsia="ru-RU"/>
              </w:rPr>
              <w:t>5</w:t>
            </w:r>
            <w:r w:rsidRPr="00B3377F">
              <w:rPr>
                <w:rFonts w:ascii="Times New Roman" w:eastAsia="Times New Roman" w:hAnsi="Times New Roman" w:cs="Times New Roman"/>
                <w:sz w:val="18"/>
                <w:szCs w:val="18"/>
                <w:lang w:eastAsia="ru-RU"/>
              </w:rPr>
              <w:t xml:space="preserve"> (43</w:t>
            </w:r>
            <w:r w:rsidR="00C66180">
              <w:rPr>
                <w:rFonts w:ascii="Times New Roman" w:eastAsia="Times New Roman" w:hAnsi="Times New Roman" w:cs="Times New Roman"/>
                <w:sz w:val="18"/>
                <w:szCs w:val="18"/>
                <w:lang w:eastAsia="ru-RU"/>
              </w:rPr>
              <w:t>4</w:t>
            </w:r>
            <w:r w:rsidRPr="00B3377F">
              <w:rPr>
                <w:rFonts w:ascii="Times New Roman" w:eastAsia="Times New Roman" w:hAnsi="Times New Roman" w:cs="Times New Roman"/>
                <w:sz w:val="18"/>
                <w:szCs w:val="18"/>
                <w:lang w:eastAsia="ru-RU"/>
              </w:rPr>
              <w:t>) 2</w:t>
            </w:r>
            <w:r w:rsidR="00ED116C">
              <w:rPr>
                <w:rFonts w:ascii="Times New Roman" w:eastAsia="Times New Roman" w:hAnsi="Times New Roman" w:cs="Times New Roman"/>
                <w:sz w:val="18"/>
                <w:szCs w:val="18"/>
                <w:lang w:eastAsia="ru-RU"/>
              </w:rPr>
              <w:t>3</w:t>
            </w:r>
            <w:r w:rsidRPr="00B3377F">
              <w:rPr>
                <w:rFonts w:ascii="Times New Roman" w:eastAsia="Times New Roman" w:hAnsi="Times New Roman" w:cs="Times New Roman"/>
                <w:sz w:val="18"/>
                <w:szCs w:val="18"/>
                <w:lang w:eastAsia="ru-RU"/>
              </w:rPr>
              <w:t xml:space="preserve"> октября 2020 года </w:t>
            </w:r>
          </w:p>
        </w:tc>
        <w:tc>
          <w:tcPr>
            <w:tcW w:w="7371" w:type="dxa"/>
            <w:tcBorders>
              <w:top w:val="single" w:sz="4" w:space="0" w:color="auto"/>
              <w:left w:val="single" w:sz="4" w:space="0" w:color="auto"/>
              <w:bottom w:val="single" w:sz="4" w:space="0" w:color="auto"/>
              <w:right w:val="single" w:sz="4" w:space="0" w:color="auto"/>
            </w:tcBorders>
          </w:tcPr>
          <w:p w:rsidR="00B3377F" w:rsidRPr="00B3377F"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Совет Большереченского городского поселения   Администрация Большереченского городского поселения.  Ответственный за набор и печать Коробко Н.А.</w:t>
            </w:r>
          </w:p>
          <w:p w:rsidR="00B3377F" w:rsidRPr="00B3377F" w:rsidRDefault="00B3377F" w:rsidP="00B3377F">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Учредитель: Глава Большереченского городского поселения  Отпечатано в администрации Большереченского городского   поселения.  Тираж 50 экз.</w:t>
            </w:r>
          </w:p>
          <w:p w:rsidR="00EF76D0" w:rsidRDefault="00B3377F" w:rsidP="00EF76D0">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 xml:space="preserve">Наш адрес: р.п. Большеречье, ул. Красноармейская, 3.  </w:t>
            </w:r>
          </w:p>
          <w:p w:rsidR="00B3377F" w:rsidRPr="00B3377F" w:rsidRDefault="00B3377F" w:rsidP="00EF76D0">
            <w:pPr>
              <w:jc w:val="both"/>
              <w:rPr>
                <w:rFonts w:ascii="Times New Roman" w:eastAsia="Times New Roman" w:hAnsi="Times New Roman" w:cs="Times New Roman"/>
                <w:sz w:val="18"/>
                <w:szCs w:val="18"/>
                <w:lang w:eastAsia="ru-RU"/>
              </w:rPr>
            </w:pPr>
            <w:r w:rsidRPr="00B3377F">
              <w:rPr>
                <w:rFonts w:ascii="Times New Roman" w:eastAsia="Times New Roman" w:hAnsi="Times New Roman" w:cs="Times New Roman"/>
                <w:sz w:val="18"/>
                <w:szCs w:val="18"/>
                <w:lang w:eastAsia="ru-RU"/>
              </w:rPr>
              <w:t>тел: 8 (38169) 2-21-76</w:t>
            </w:r>
          </w:p>
        </w:tc>
      </w:tr>
    </w:tbl>
    <w:p w:rsidR="00B3377F" w:rsidRPr="00B3377F" w:rsidRDefault="00B3377F" w:rsidP="0080158C">
      <w:pPr>
        <w:jc w:val="both"/>
        <w:rPr>
          <w:rFonts w:ascii="Times New Roman" w:eastAsia="Times New Roman" w:hAnsi="Times New Roman" w:cs="Times New Roman"/>
          <w:sz w:val="18"/>
          <w:szCs w:val="18"/>
          <w:lang w:eastAsia="ru-RU"/>
        </w:rPr>
      </w:pPr>
    </w:p>
    <w:sectPr w:rsidR="00B3377F" w:rsidRPr="00B3377F" w:rsidSect="00EF76D0">
      <w:headerReference w:type="even" r:id="rId10"/>
      <w:headerReference w:type="default" r:id="rId11"/>
      <w:pgSz w:w="11906" w:h="16838" w:code="9"/>
      <w:pgMar w:top="851" w:right="566"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EF2" w:rsidRDefault="00737EF2">
      <w:r>
        <w:separator/>
      </w:r>
    </w:p>
  </w:endnote>
  <w:endnote w:type="continuationSeparator" w:id="0">
    <w:p w:rsidR="00737EF2" w:rsidRDefault="0073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EF2" w:rsidRDefault="00737EF2">
      <w:r>
        <w:separator/>
      </w:r>
    </w:p>
  </w:footnote>
  <w:footnote w:type="continuationSeparator" w:id="0">
    <w:p w:rsidR="00737EF2" w:rsidRDefault="00737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EF2" w:rsidRDefault="00737EF2" w:rsidP="00020ED6">
    <w:pPr>
      <w:pStyle w:val="a3"/>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37EF2" w:rsidRDefault="00737EF2" w:rsidP="00020ED6">
    <w:pPr>
      <w:pStyle w:val="a3"/>
      <w:ind w:right="360"/>
    </w:pPr>
  </w:p>
  <w:p w:rsidR="00737EF2" w:rsidRDefault="00737E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EF2" w:rsidRDefault="00737EF2" w:rsidP="00020ED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A09176"/>
    <w:lvl w:ilvl="0">
      <w:start w:val="1"/>
      <w:numFmt w:val="decimal"/>
      <w:lvlText w:val="%1."/>
      <w:lvlJc w:val="left"/>
      <w:pPr>
        <w:tabs>
          <w:tab w:val="num" w:pos="1492"/>
        </w:tabs>
        <w:ind w:left="1492" w:hanging="360"/>
      </w:pPr>
    </w:lvl>
  </w:abstractNum>
  <w:abstractNum w:abstractNumId="1">
    <w:nsid w:val="FFFFFF7D"/>
    <w:multiLevelType w:val="singleLevel"/>
    <w:tmpl w:val="E7D8D69E"/>
    <w:lvl w:ilvl="0">
      <w:start w:val="1"/>
      <w:numFmt w:val="decimal"/>
      <w:lvlText w:val="%1."/>
      <w:lvlJc w:val="left"/>
      <w:pPr>
        <w:tabs>
          <w:tab w:val="num" w:pos="1209"/>
        </w:tabs>
        <w:ind w:left="1209" w:hanging="360"/>
      </w:pPr>
    </w:lvl>
  </w:abstractNum>
  <w:abstractNum w:abstractNumId="2">
    <w:nsid w:val="FFFFFF7E"/>
    <w:multiLevelType w:val="singleLevel"/>
    <w:tmpl w:val="7388BF4A"/>
    <w:lvl w:ilvl="0">
      <w:start w:val="1"/>
      <w:numFmt w:val="decimal"/>
      <w:lvlText w:val="%1."/>
      <w:lvlJc w:val="left"/>
      <w:pPr>
        <w:tabs>
          <w:tab w:val="num" w:pos="926"/>
        </w:tabs>
        <w:ind w:left="926" w:hanging="360"/>
      </w:pPr>
    </w:lvl>
  </w:abstractNum>
  <w:abstractNum w:abstractNumId="3">
    <w:nsid w:val="FFFFFF7F"/>
    <w:multiLevelType w:val="singleLevel"/>
    <w:tmpl w:val="C4DA9B72"/>
    <w:lvl w:ilvl="0">
      <w:start w:val="1"/>
      <w:numFmt w:val="decimal"/>
      <w:lvlText w:val="%1."/>
      <w:lvlJc w:val="left"/>
      <w:pPr>
        <w:tabs>
          <w:tab w:val="num" w:pos="643"/>
        </w:tabs>
        <w:ind w:left="643" w:hanging="360"/>
      </w:pPr>
    </w:lvl>
  </w:abstractNum>
  <w:abstractNum w:abstractNumId="4">
    <w:nsid w:val="FFFFFF80"/>
    <w:multiLevelType w:val="singleLevel"/>
    <w:tmpl w:val="882A24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2020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EE39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56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4E4296"/>
    <w:lvl w:ilvl="0">
      <w:start w:val="1"/>
      <w:numFmt w:val="decimal"/>
      <w:lvlText w:val="%1."/>
      <w:lvlJc w:val="left"/>
      <w:pPr>
        <w:tabs>
          <w:tab w:val="num" w:pos="360"/>
        </w:tabs>
        <w:ind w:left="360" w:hanging="360"/>
      </w:pPr>
    </w:lvl>
  </w:abstractNum>
  <w:abstractNum w:abstractNumId="9">
    <w:nsid w:val="FFFFFF89"/>
    <w:multiLevelType w:val="singleLevel"/>
    <w:tmpl w:val="C5386F48"/>
    <w:lvl w:ilvl="0">
      <w:start w:val="1"/>
      <w:numFmt w:val="bullet"/>
      <w:lvlText w:val=""/>
      <w:lvlJc w:val="left"/>
      <w:pPr>
        <w:tabs>
          <w:tab w:val="num" w:pos="360"/>
        </w:tabs>
        <w:ind w:left="360" w:hanging="360"/>
      </w:pPr>
      <w:rPr>
        <w:rFonts w:ascii="Symbol" w:hAnsi="Symbol" w:hint="default"/>
      </w:rPr>
    </w:lvl>
  </w:abstractNum>
  <w:abstractNum w:abstractNumId="10">
    <w:nsid w:val="09326FB3"/>
    <w:multiLevelType w:val="hybridMultilevel"/>
    <w:tmpl w:val="F8264E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AD5460D"/>
    <w:multiLevelType w:val="hybridMultilevel"/>
    <w:tmpl w:val="302ED490"/>
    <w:lvl w:ilvl="0" w:tplc="30EC242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3">
    <w:nsid w:val="103567E3"/>
    <w:multiLevelType w:val="hybridMultilevel"/>
    <w:tmpl w:val="641046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5B1581E"/>
    <w:multiLevelType w:val="hybridMultilevel"/>
    <w:tmpl w:val="89ECBE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9B01EEC"/>
    <w:multiLevelType w:val="hybridMultilevel"/>
    <w:tmpl w:val="1CB49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CBF06C4"/>
    <w:multiLevelType w:val="hybridMultilevel"/>
    <w:tmpl w:val="11CAEFF6"/>
    <w:lvl w:ilvl="0" w:tplc="44ACE92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18E7B09"/>
    <w:multiLevelType w:val="hybridMultilevel"/>
    <w:tmpl w:val="892E2288"/>
    <w:lvl w:ilvl="0" w:tplc="E4C62398">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53B703F"/>
    <w:multiLevelType w:val="hybridMultilevel"/>
    <w:tmpl w:val="C080736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2ACA4764"/>
    <w:multiLevelType w:val="hybridMultilevel"/>
    <w:tmpl w:val="3B5EDC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C86711"/>
    <w:multiLevelType w:val="hybridMultilevel"/>
    <w:tmpl w:val="9B7445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3B32692"/>
    <w:multiLevelType w:val="hybridMultilevel"/>
    <w:tmpl w:val="86FC081C"/>
    <w:lvl w:ilvl="0" w:tplc="0419000F">
      <w:start w:val="1"/>
      <w:numFmt w:val="decimal"/>
      <w:lvlText w:val="%1."/>
      <w:lvlJc w:val="left"/>
      <w:pPr>
        <w:tabs>
          <w:tab w:val="num" w:pos="720"/>
        </w:tabs>
        <w:ind w:left="720" w:hanging="360"/>
      </w:pPr>
      <w:rPr>
        <w:rFonts w:cs="Times New Roman"/>
        <w:color w:val="auto"/>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5873CE1"/>
    <w:multiLevelType w:val="hybridMultilevel"/>
    <w:tmpl w:val="7F9E3FB2"/>
    <w:lvl w:ilvl="0" w:tplc="E14CD1F8">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37D472FE"/>
    <w:multiLevelType w:val="hybridMultilevel"/>
    <w:tmpl w:val="97308B6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6">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3EE75A34"/>
    <w:multiLevelType w:val="hybridMultilevel"/>
    <w:tmpl w:val="B112878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405A7EDE"/>
    <w:multiLevelType w:val="multilevel"/>
    <w:tmpl w:val="5A6C40D2"/>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358419D"/>
    <w:multiLevelType w:val="multilevel"/>
    <w:tmpl w:val="A1106B32"/>
    <w:lvl w:ilvl="0">
      <w:start w:val="2"/>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3A0142D"/>
    <w:multiLevelType w:val="hybridMultilevel"/>
    <w:tmpl w:val="87AAE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E7686D"/>
    <w:multiLevelType w:val="hybridMultilevel"/>
    <w:tmpl w:val="26640CE0"/>
    <w:lvl w:ilvl="0" w:tplc="C31C8FAC">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5742542F"/>
    <w:multiLevelType w:val="hybridMultilevel"/>
    <w:tmpl w:val="98487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8E92240"/>
    <w:multiLevelType w:val="hybridMultilevel"/>
    <w:tmpl w:val="71B0DF10"/>
    <w:lvl w:ilvl="0" w:tplc="FFFFFFFF">
      <w:start w:val="1"/>
      <w:numFmt w:val="decimal"/>
      <w:lvlText w:val="%1."/>
      <w:lvlJc w:val="left"/>
      <w:pPr>
        <w:tabs>
          <w:tab w:val="num" w:pos="1080"/>
        </w:tabs>
        <w:ind w:left="1080" w:hanging="360"/>
      </w:pPr>
      <w:rPr>
        <w:rFonts w:hint="default"/>
      </w:rPr>
    </w:lvl>
    <w:lvl w:ilvl="1" w:tplc="FFFFFFFF">
      <w:start w:val="2"/>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nsid w:val="5FB8580F"/>
    <w:multiLevelType w:val="hybridMultilevel"/>
    <w:tmpl w:val="0D606BE0"/>
    <w:lvl w:ilvl="0" w:tplc="F7FE8FA6">
      <w:start w:val="2"/>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61461272"/>
    <w:multiLevelType w:val="hybridMultilevel"/>
    <w:tmpl w:val="B67AD836"/>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38">
    <w:nsid w:val="61AD017E"/>
    <w:multiLevelType w:val="hybridMultilevel"/>
    <w:tmpl w:val="E9A625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1C508B4"/>
    <w:multiLevelType w:val="hybridMultilevel"/>
    <w:tmpl w:val="414C70AA"/>
    <w:lvl w:ilvl="0" w:tplc="4756006C">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5B75E4F"/>
    <w:multiLevelType w:val="multilevel"/>
    <w:tmpl w:val="BAA612D4"/>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6"/>
  </w:num>
  <w:num w:numId="2">
    <w:abstractNumId w:val="42"/>
  </w:num>
  <w:num w:numId="3">
    <w:abstractNumId w:val="41"/>
  </w:num>
  <w:num w:numId="4">
    <w:abstractNumId w:val="33"/>
  </w:num>
  <w:num w:numId="5">
    <w:abstractNumId w:val="19"/>
  </w:num>
  <w:num w:numId="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22"/>
  </w:num>
  <w:num w:numId="13">
    <w:abstractNumId w:val="31"/>
  </w:num>
  <w:num w:numId="14">
    <w:abstractNumId w:val="2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2"/>
  </w:num>
  <w:num w:numId="18">
    <w:abstractNumId w:val="38"/>
  </w:num>
  <w:num w:numId="19">
    <w:abstractNumId w:val="16"/>
  </w:num>
  <w:num w:numId="20">
    <w:abstractNumId w:val="17"/>
  </w:num>
  <w:num w:numId="21">
    <w:abstractNumId w:val="13"/>
  </w:num>
  <w:num w:numId="22">
    <w:abstractNumId w:val="21"/>
  </w:num>
  <w:num w:numId="23">
    <w:abstractNumId w:val="10"/>
  </w:num>
  <w:num w:numId="24">
    <w:abstractNumId w:val="34"/>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5"/>
  </w:num>
  <w:num w:numId="37">
    <w:abstractNumId w:val="27"/>
  </w:num>
  <w:num w:numId="38">
    <w:abstractNumId w:val="25"/>
  </w:num>
  <w:num w:numId="39">
    <w:abstractNumId w:val="32"/>
  </w:num>
  <w:num w:numId="40">
    <w:abstractNumId w:val="36"/>
  </w:num>
  <w:num w:numId="41">
    <w:abstractNumId w:val="18"/>
  </w:num>
  <w:num w:numId="42">
    <w:abstractNumId w:val="30"/>
  </w:num>
  <w:num w:numId="43">
    <w:abstractNumId w:val="28"/>
  </w:num>
  <w:num w:numId="44">
    <w:abstractNumId w:val="39"/>
  </w:num>
  <w:num w:numId="45">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20ED6"/>
    <w:rsid w:val="0004464D"/>
    <w:rsid w:val="0004480A"/>
    <w:rsid w:val="000503AA"/>
    <w:rsid w:val="00050B4A"/>
    <w:rsid w:val="000819D0"/>
    <w:rsid w:val="00083B95"/>
    <w:rsid w:val="00083EA1"/>
    <w:rsid w:val="000953AD"/>
    <w:rsid w:val="000B36A8"/>
    <w:rsid w:val="000B696A"/>
    <w:rsid w:val="000C3076"/>
    <w:rsid w:val="000D13DC"/>
    <w:rsid w:val="000F0486"/>
    <w:rsid w:val="000F380D"/>
    <w:rsid w:val="001013DC"/>
    <w:rsid w:val="00112826"/>
    <w:rsid w:val="001307EA"/>
    <w:rsid w:val="00131E61"/>
    <w:rsid w:val="001438D6"/>
    <w:rsid w:val="00150D0E"/>
    <w:rsid w:val="001516C8"/>
    <w:rsid w:val="001602A2"/>
    <w:rsid w:val="001740D9"/>
    <w:rsid w:val="00174A75"/>
    <w:rsid w:val="00176416"/>
    <w:rsid w:val="00177EA9"/>
    <w:rsid w:val="00181184"/>
    <w:rsid w:val="00192CD8"/>
    <w:rsid w:val="001B0609"/>
    <w:rsid w:val="001C5E3E"/>
    <w:rsid w:val="001F4D87"/>
    <w:rsid w:val="00205F92"/>
    <w:rsid w:val="00223D03"/>
    <w:rsid w:val="002259CF"/>
    <w:rsid w:val="00231688"/>
    <w:rsid w:val="00247F2B"/>
    <w:rsid w:val="00261BDE"/>
    <w:rsid w:val="00263B39"/>
    <w:rsid w:val="002E2850"/>
    <w:rsid w:val="00301B87"/>
    <w:rsid w:val="00331BF3"/>
    <w:rsid w:val="00335428"/>
    <w:rsid w:val="0035450D"/>
    <w:rsid w:val="003668E1"/>
    <w:rsid w:val="003B069A"/>
    <w:rsid w:val="003B19DC"/>
    <w:rsid w:val="003C7516"/>
    <w:rsid w:val="003C783C"/>
    <w:rsid w:val="003D19C3"/>
    <w:rsid w:val="00417FB3"/>
    <w:rsid w:val="00487EA2"/>
    <w:rsid w:val="00494A85"/>
    <w:rsid w:val="004E7CF4"/>
    <w:rsid w:val="00516A4C"/>
    <w:rsid w:val="005222D5"/>
    <w:rsid w:val="005224B1"/>
    <w:rsid w:val="00536BD0"/>
    <w:rsid w:val="005423A4"/>
    <w:rsid w:val="00591B95"/>
    <w:rsid w:val="005934C4"/>
    <w:rsid w:val="005A2F3B"/>
    <w:rsid w:val="005B36E0"/>
    <w:rsid w:val="005C791D"/>
    <w:rsid w:val="005E22BC"/>
    <w:rsid w:val="0061460A"/>
    <w:rsid w:val="006236E6"/>
    <w:rsid w:val="00626866"/>
    <w:rsid w:val="00654AC9"/>
    <w:rsid w:val="006736DB"/>
    <w:rsid w:val="006A784D"/>
    <w:rsid w:val="006C3D87"/>
    <w:rsid w:val="006D2D19"/>
    <w:rsid w:val="006E55A0"/>
    <w:rsid w:val="006F23C7"/>
    <w:rsid w:val="006F6D7B"/>
    <w:rsid w:val="00736BA3"/>
    <w:rsid w:val="00737EF2"/>
    <w:rsid w:val="00740BA8"/>
    <w:rsid w:val="0074116B"/>
    <w:rsid w:val="00745E7C"/>
    <w:rsid w:val="00751394"/>
    <w:rsid w:val="0078262E"/>
    <w:rsid w:val="007B2FE5"/>
    <w:rsid w:val="007B4BF1"/>
    <w:rsid w:val="007B556C"/>
    <w:rsid w:val="007F7B57"/>
    <w:rsid w:val="0080158C"/>
    <w:rsid w:val="00826870"/>
    <w:rsid w:val="008437FC"/>
    <w:rsid w:val="008501EB"/>
    <w:rsid w:val="008621E0"/>
    <w:rsid w:val="008663BD"/>
    <w:rsid w:val="00866674"/>
    <w:rsid w:val="00875E31"/>
    <w:rsid w:val="008C1B72"/>
    <w:rsid w:val="008D70C6"/>
    <w:rsid w:val="008E09BC"/>
    <w:rsid w:val="008E4D11"/>
    <w:rsid w:val="00930D96"/>
    <w:rsid w:val="009402A0"/>
    <w:rsid w:val="009422E6"/>
    <w:rsid w:val="00943D69"/>
    <w:rsid w:val="009636B6"/>
    <w:rsid w:val="00967634"/>
    <w:rsid w:val="00982E69"/>
    <w:rsid w:val="00984416"/>
    <w:rsid w:val="009A37CE"/>
    <w:rsid w:val="009E237B"/>
    <w:rsid w:val="00A11BF4"/>
    <w:rsid w:val="00A54248"/>
    <w:rsid w:val="00A66354"/>
    <w:rsid w:val="00A771BE"/>
    <w:rsid w:val="00AA4ED8"/>
    <w:rsid w:val="00AF78D0"/>
    <w:rsid w:val="00B14077"/>
    <w:rsid w:val="00B3377F"/>
    <w:rsid w:val="00B35912"/>
    <w:rsid w:val="00B37C4F"/>
    <w:rsid w:val="00B47FAC"/>
    <w:rsid w:val="00B52F09"/>
    <w:rsid w:val="00B6254F"/>
    <w:rsid w:val="00B6697B"/>
    <w:rsid w:val="00B73E75"/>
    <w:rsid w:val="00B73FB3"/>
    <w:rsid w:val="00B807E5"/>
    <w:rsid w:val="00B8272E"/>
    <w:rsid w:val="00B97CAF"/>
    <w:rsid w:val="00BA4DD9"/>
    <w:rsid w:val="00BA5460"/>
    <w:rsid w:val="00BB517F"/>
    <w:rsid w:val="00BF00CA"/>
    <w:rsid w:val="00BF07F8"/>
    <w:rsid w:val="00C107A4"/>
    <w:rsid w:val="00C15896"/>
    <w:rsid w:val="00C171ED"/>
    <w:rsid w:val="00C66180"/>
    <w:rsid w:val="00C97647"/>
    <w:rsid w:val="00CA6B18"/>
    <w:rsid w:val="00CE5A7F"/>
    <w:rsid w:val="00CF7803"/>
    <w:rsid w:val="00D25BE7"/>
    <w:rsid w:val="00D26A17"/>
    <w:rsid w:val="00D33AB2"/>
    <w:rsid w:val="00D36A1E"/>
    <w:rsid w:val="00D37E44"/>
    <w:rsid w:val="00D44A51"/>
    <w:rsid w:val="00D769DB"/>
    <w:rsid w:val="00D8215B"/>
    <w:rsid w:val="00D85E24"/>
    <w:rsid w:val="00DB2856"/>
    <w:rsid w:val="00DC3B14"/>
    <w:rsid w:val="00DC5425"/>
    <w:rsid w:val="00DF06AC"/>
    <w:rsid w:val="00DF0C5E"/>
    <w:rsid w:val="00E01A0A"/>
    <w:rsid w:val="00E1286A"/>
    <w:rsid w:val="00E1453A"/>
    <w:rsid w:val="00E30E33"/>
    <w:rsid w:val="00E45944"/>
    <w:rsid w:val="00E50135"/>
    <w:rsid w:val="00E62675"/>
    <w:rsid w:val="00E71DEF"/>
    <w:rsid w:val="00E7693A"/>
    <w:rsid w:val="00EA6B1E"/>
    <w:rsid w:val="00ED116C"/>
    <w:rsid w:val="00ED1384"/>
    <w:rsid w:val="00EE2B8C"/>
    <w:rsid w:val="00EF3491"/>
    <w:rsid w:val="00EF7249"/>
    <w:rsid w:val="00EF76D0"/>
    <w:rsid w:val="00F05148"/>
    <w:rsid w:val="00F306F2"/>
    <w:rsid w:val="00F435FD"/>
    <w:rsid w:val="00F8377B"/>
    <w:rsid w:val="00FB2358"/>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861205">
      <w:bodyDiv w:val="1"/>
      <w:marLeft w:val="0"/>
      <w:marRight w:val="0"/>
      <w:marTop w:val="0"/>
      <w:marBottom w:val="0"/>
      <w:divBdr>
        <w:top w:val="none" w:sz="0" w:space="0" w:color="auto"/>
        <w:left w:val="none" w:sz="0" w:space="0" w:color="auto"/>
        <w:bottom w:val="none" w:sz="0" w:space="0" w:color="auto"/>
        <w:right w:val="none" w:sz="0" w:space="0" w:color="auto"/>
      </w:divBdr>
    </w:div>
    <w:div w:id="20887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msk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9293C-9A80-42EE-9790-DE2ECE66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Pages>
  <Words>341</Words>
  <Characters>1944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144</cp:revision>
  <dcterms:created xsi:type="dcterms:W3CDTF">2017-07-06T11:33:00Z</dcterms:created>
  <dcterms:modified xsi:type="dcterms:W3CDTF">2020-10-29T04:18:00Z</dcterms:modified>
</cp:coreProperties>
</file>